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481B07" w:rsidTr="003F5C48">
        <w:tc>
          <w:tcPr>
            <w:tcW w:w="9805" w:type="dxa"/>
            <w:hideMark/>
          </w:tcPr>
          <w:p w:rsidR="00481B07" w:rsidRDefault="00481B07">
            <w:pPr>
              <w:spacing w:after="120"/>
              <w:jc w:val="center"/>
              <w:rPr>
                <w:rFonts w:ascii="Aparajita" w:eastAsia="Times New Roman" w:hAnsi="Aparajita" w:cs="Aparajita"/>
                <w:sz w:val="44"/>
                <w:szCs w:val="44"/>
              </w:rPr>
            </w:pPr>
            <w:r>
              <w:rPr>
                <w:noProof/>
                <w:lang w:bidi="ne-NP"/>
              </w:rPr>
              <w:drawing>
                <wp:inline distT="0" distB="0" distL="0" distR="0" wp14:anchorId="3B20C7F1" wp14:editId="73A3343A">
                  <wp:extent cx="1837055" cy="1487170"/>
                  <wp:effectExtent l="0" t="0" r="0" b="0"/>
                  <wp:docPr id="1" name="Picture 1" descr="Description: Description: Description: Description: Description: Description: Description: 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logo nepal sarka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1487170"/>
                          </a:xfrm>
                          <a:prstGeom prst="rect">
                            <a:avLst/>
                          </a:prstGeom>
                          <a:noFill/>
                          <a:ln>
                            <a:noFill/>
                          </a:ln>
                        </pic:spPr>
                      </pic:pic>
                    </a:graphicData>
                  </a:graphic>
                </wp:inline>
              </w:drawing>
            </w:r>
          </w:p>
          <w:p w:rsidR="00481B07" w:rsidRDefault="00481B07">
            <w:pPr>
              <w:pBdr>
                <w:bottom w:val="double" w:sz="6" w:space="1" w:color="auto"/>
                <w:between w:val="double" w:sz="6" w:space="1" w:color="auto"/>
              </w:pBdr>
              <w:spacing w:after="120"/>
              <w:jc w:val="center"/>
              <w:rPr>
                <w:rFonts w:ascii="Aparajita" w:eastAsia="Calibri" w:hAnsi="Aparajita" w:cs="Aparajita"/>
                <w:sz w:val="72"/>
                <w:szCs w:val="72"/>
              </w:rPr>
            </w:pPr>
            <w:r>
              <w:rPr>
                <w:rFonts w:ascii="Aparajita" w:hAnsi="Aparajita" w:cs="Aparajita"/>
                <w:sz w:val="72"/>
                <w:szCs w:val="72"/>
                <w:cs/>
                <w:lang w:bidi="hi-IN"/>
              </w:rPr>
              <w:t>लिखु तामाकोशी गाउँपालिका</w:t>
            </w:r>
          </w:p>
          <w:p w:rsidR="00481B07" w:rsidRPr="003F5C48" w:rsidRDefault="00481B07">
            <w:pPr>
              <w:pBdr>
                <w:bottom w:val="double" w:sz="6" w:space="1" w:color="auto"/>
                <w:between w:val="double" w:sz="6" w:space="1" w:color="auto"/>
              </w:pBdr>
              <w:spacing w:after="120"/>
              <w:jc w:val="center"/>
              <w:rPr>
                <w:rFonts w:ascii="Aparajita" w:hAnsi="Aparajita" w:cs="Aparajita"/>
                <w:b/>
                <w:bCs/>
                <w:sz w:val="52"/>
                <w:szCs w:val="52"/>
              </w:rPr>
            </w:pPr>
            <w:r w:rsidRPr="003F5C48">
              <w:rPr>
                <w:rFonts w:ascii="Aparajita" w:hAnsi="Aparajita" w:cs="Aparajita"/>
                <w:b/>
                <w:bCs/>
                <w:sz w:val="52"/>
                <w:szCs w:val="52"/>
                <w:cs/>
                <w:lang w:bidi="hi-IN"/>
              </w:rPr>
              <w:t>स्थानीय राजपत्र</w:t>
            </w:r>
          </w:p>
          <w:p w:rsidR="00481B07" w:rsidRDefault="00481B07">
            <w:pPr>
              <w:pBdr>
                <w:bottom w:val="double" w:sz="6" w:space="1" w:color="auto"/>
                <w:between w:val="double" w:sz="6" w:space="1" w:color="auto"/>
              </w:pBdr>
              <w:spacing w:after="120"/>
              <w:jc w:val="center"/>
              <w:rPr>
                <w:rFonts w:ascii="Aparajita" w:hAnsi="Aparajita" w:cs="Aparajita"/>
                <w:sz w:val="36"/>
                <w:szCs w:val="36"/>
              </w:rPr>
            </w:pPr>
            <w:r>
              <w:rPr>
                <w:rFonts w:ascii="Aparajita" w:hAnsi="Aparajita" w:cs="Aparajita"/>
                <w:sz w:val="36"/>
                <w:szCs w:val="36"/>
                <w:cs/>
                <w:lang w:bidi="hi-IN"/>
              </w:rPr>
              <w:t>खण्डः</w:t>
            </w:r>
            <w:r w:rsidR="00A64FFE">
              <w:rPr>
                <w:rFonts w:ascii="Aparajita" w:hAnsi="Aparajita" w:cs="Aparajita" w:hint="cs"/>
                <w:sz w:val="36"/>
                <w:szCs w:val="36"/>
                <w:cs/>
                <w:lang w:bidi="ne-NP"/>
              </w:rPr>
              <w:t>६</w:t>
            </w:r>
            <w:r>
              <w:rPr>
                <w:rFonts w:ascii="Aparajita" w:hAnsi="Aparajita" w:cs="Aparajita"/>
                <w:sz w:val="36"/>
                <w:szCs w:val="36"/>
              </w:rPr>
              <w:t xml:space="preserve">                      </w:t>
            </w:r>
            <w:r>
              <w:rPr>
                <w:rFonts w:ascii="Aparajita" w:hAnsi="Aparajita" w:cs="Aparajita"/>
                <w:sz w:val="36"/>
                <w:szCs w:val="36"/>
                <w:cs/>
                <w:lang w:bidi="hi-IN"/>
              </w:rPr>
              <w:t>संख्याः</w:t>
            </w:r>
            <w:r>
              <w:rPr>
                <w:rFonts w:ascii="Aparajita" w:hAnsi="Aparajita" w:cs="Aparajita"/>
                <w:sz w:val="36"/>
                <w:szCs w:val="36"/>
              </w:rPr>
              <w:t xml:space="preserve"> </w:t>
            </w:r>
            <w:r w:rsidR="00A64FFE">
              <w:rPr>
                <w:rFonts w:ascii="Aparajita" w:hAnsi="Aparajita" w:cs="Aparajita" w:hint="cs"/>
                <w:sz w:val="36"/>
                <w:szCs w:val="36"/>
                <w:cs/>
                <w:lang w:bidi="ne-NP"/>
              </w:rPr>
              <w:t>४</w:t>
            </w:r>
            <w:r>
              <w:rPr>
                <w:rFonts w:ascii="Aparajita" w:hAnsi="Aparajita" w:cs="Aparajita"/>
                <w:sz w:val="36"/>
                <w:szCs w:val="36"/>
              </w:rPr>
              <w:t xml:space="preserve">                       </w:t>
            </w:r>
            <w:r>
              <w:rPr>
                <w:rFonts w:ascii="Aparajita" w:hAnsi="Aparajita" w:cs="Aparajita"/>
                <w:sz w:val="36"/>
                <w:szCs w:val="36"/>
                <w:cs/>
                <w:lang w:bidi="hi-IN"/>
              </w:rPr>
              <w:t>मितिः</w:t>
            </w:r>
            <w:r>
              <w:rPr>
                <w:rFonts w:ascii="Aparajita" w:hAnsi="Aparajita" w:cs="Aparajita"/>
                <w:sz w:val="36"/>
                <w:szCs w:val="36"/>
              </w:rPr>
              <w:t xml:space="preserve">   </w:t>
            </w:r>
            <w:r>
              <w:rPr>
                <w:rFonts w:ascii="Aparajita" w:hAnsi="Aparajita" w:cs="Aparajita" w:hint="cs"/>
                <w:sz w:val="36"/>
                <w:szCs w:val="36"/>
                <w:cs/>
                <w:lang w:bidi="hi-IN"/>
              </w:rPr>
              <w:t>२०</w:t>
            </w:r>
            <w:r w:rsidR="005A4897">
              <w:rPr>
                <w:rFonts w:ascii="Aparajita" w:hAnsi="Aparajita" w:cs="Aparajita" w:hint="cs"/>
                <w:sz w:val="36"/>
                <w:szCs w:val="36"/>
                <w:cs/>
                <w:lang w:bidi="ne-NP"/>
              </w:rPr>
              <w:t>७९</w:t>
            </w:r>
            <w:r>
              <w:rPr>
                <w:rFonts w:ascii="Aparajita" w:hAnsi="Aparajita" w:cs="Aparajita"/>
                <w:sz w:val="36"/>
                <w:szCs w:val="36"/>
              </w:rPr>
              <w:t>\</w:t>
            </w:r>
            <w:r>
              <w:rPr>
                <w:rFonts w:ascii="Aparajita" w:hAnsi="Aparajita" w:cs="Aparajita" w:hint="cs"/>
                <w:sz w:val="36"/>
                <w:szCs w:val="36"/>
                <w:cs/>
                <w:lang w:bidi="hi-IN"/>
              </w:rPr>
              <w:t>०</w:t>
            </w:r>
            <w:r w:rsidR="005A4897">
              <w:rPr>
                <w:rFonts w:ascii="Aparajita" w:hAnsi="Aparajita" w:cs="Aparajita" w:hint="cs"/>
                <w:sz w:val="36"/>
                <w:szCs w:val="36"/>
                <w:cs/>
                <w:lang w:bidi="ne-NP"/>
              </w:rPr>
              <w:t>६</w:t>
            </w:r>
            <w:r>
              <w:rPr>
                <w:rFonts w:ascii="Aparajita" w:hAnsi="Aparajita" w:cs="Aparajita"/>
                <w:sz w:val="36"/>
                <w:szCs w:val="36"/>
              </w:rPr>
              <w:t>\</w:t>
            </w:r>
            <w:r>
              <w:rPr>
                <w:rFonts w:ascii="Aparajita" w:hAnsi="Aparajita" w:cs="Aparajita"/>
                <w:sz w:val="36"/>
                <w:szCs w:val="36"/>
                <w:cs/>
                <w:lang w:bidi="ne-NP"/>
              </w:rPr>
              <w:t>२६</w:t>
            </w:r>
            <w:r>
              <w:rPr>
                <w:rFonts w:ascii="Aparajita" w:hAnsi="Aparajita" w:cs="Aparajita"/>
                <w:sz w:val="36"/>
                <w:szCs w:val="36"/>
              </w:rPr>
              <w:t xml:space="preserve">  </w:t>
            </w:r>
          </w:p>
          <w:p w:rsidR="00481B07" w:rsidRDefault="00481B07">
            <w:pPr>
              <w:jc w:val="center"/>
              <w:rPr>
                <w:rFonts w:ascii="Aparajita" w:hAnsi="Aparajita" w:cs="Aparajita"/>
                <w:sz w:val="44"/>
                <w:szCs w:val="44"/>
              </w:rPr>
            </w:pPr>
            <w:r>
              <w:rPr>
                <w:rFonts w:ascii="Aparajita" w:hAnsi="Aparajita" w:cs="Aparajita"/>
                <w:sz w:val="44"/>
                <w:szCs w:val="44"/>
                <w:cs/>
                <w:lang w:bidi="hi-IN"/>
              </w:rPr>
              <w:t>भाग</w:t>
            </w:r>
            <w:r>
              <w:rPr>
                <w:rFonts w:ascii="Aparajita" w:hAnsi="Aparajita" w:cs="Aparajita"/>
                <w:sz w:val="44"/>
                <w:szCs w:val="44"/>
              </w:rPr>
              <w:t>–</w:t>
            </w:r>
            <w:r>
              <w:rPr>
                <w:rFonts w:ascii="Aparajita" w:hAnsi="Aparajita" w:cs="Aparajita"/>
                <w:sz w:val="44"/>
                <w:szCs w:val="44"/>
                <w:cs/>
                <w:lang w:bidi="hi-IN"/>
              </w:rPr>
              <w:t>२</w:t>
            </w:r>
          </w:p>
          <w:p w:rsidR="00481B07" w:rsidRDefault="00481B07">
            <w:pPr>
              <w:spacing w:after="200" w:line="276" w:lineRule="auto"/>
              <w:jc w:val="center"/>
              <w:rPr>
                <w:rFonts w:ascii="Aparajita" w:eastAsia="Times New Roman" w:hAnsi="Aparajita" w:cs="Aparajita"/>
                <w:b/>
                <w:bCs/>
                <w:sz w:val="44"/>
                <w:szCs w:val="44"/>
              </w:rPr>
            </w:pPr>
            <w:r>
              <w:rPr>
                <w:rFonts w:ascii="Aparajita" w:hAnsi="Aparajita" w:cs="Aparajita"/>
                <w:sz w:val="44"/>
                <w:szCs w:val="44"/>
                <w:cs/>
                <w:lang w:bidi="hi-IN"/>
              </w:rPr>
              <w:t>लिखु तामाकोशी गाउँपालिका</w:t>
            </w:r>
          </w:p>
        </w:tc>
      </w:tr>
    </w:tbl>
    <w:p w:rsidR="00481B07" w:rsidRDefault="00481B07" w:rsidP="00481B07">
      <w:pPr>
        <w:spacing w:after="120" w:line="240" w:lineRule="auto"/>
        <w:rPr>
          <w:rFonts w:ascii="Aparajita" w:hAnsi="Aparajita" w:cs="Aparajita" w:hint="cs"/>
          <w:b/>
          <w:bCs/>
          <w:sz w:val="14"/>
          <w:szCs w:val="14"/>
          <w:lang w:bidi="ne-NP"/>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481B07" w:rsidTr="003F5C48">
        <w:tc>
          <w:tcPr>
            <w:tcW w:w="9805" w:type="dxa"/>
            <w:hideMark/>
          </w:tcPr>
          <w:p w:rsidR="00481B07" w:rsidRPr="00481B07" w:rsidRDefault="00481B07" w:rsidP="00481B07">
            <w:pPr>
              <w:jc w:val="center"/>
              <w:rPr>
                <w:rFonts w:ascii="Aparajita" w:eastAsia="Times New Roman" w:hAnsi="Aparajita" w:cs="Aparajita"/>
                <w:b/>
                <w:bCs/>
                <w:color w:val="222222"/>
                <w:sz w:val="28"/>
                <w:szCs w:val="28"/>
                <w:shd w:val="clear" w:color="auto" w:fill="FFFFFF"/>
                <w:lang w:bidi="ne-NP"/>
              </w:rPr>
            </w:pPr>
            <w:r w:rsidRPr="00FF3D50">
              <w:rPr>
                <w:rFonts w:ascii="Aparajita" w:eastAsia="Times New Roman" w:hAnsi="Aparajita" w:cs="Aparajita"/>
                <w:b/>
                <w:bCs/>
                <w:color w:val="222222"/>
                <w:sz w:val="28"/>
                <w:szCs w:val="28"/>
                <w:shd w:val="clear" w:color="auto" w:fill="FFFFFF"/>
                <w:cs/>
                <w:lang w:bidi="ne-NP"/>
              </w:rPr>
              <w:t>मानव बेचबिखन तथा ओसारपसार नियन्त्रणको लागि नगर स्तरीय समिति (गठन तथा परिचालन) कार्यविधि</w:t>
            </w:r>
            <w:r w:rsidRPr="00FF3D50">
              <w:rPr>
                <w:rFonts w:ascii="Aparajita" w:eastAsia="Times New Roman" w:hAnsi="Aparajita" w:cs="Aparajita"/>
                <w:b/>
                <w:bCs/>
                <w:color w:val="222222"/>
                <w:sz w:val="28"/>
                <w:szCs w:val="28"/>
                <w:shd w:val="clear" w:color="auto" w:fill="FFFFFF"/>
                <w:lang w:bidi="ne-NP"/>
              </w:rPr>
              <w:t xml:space="preserve">, </w:t>
            </w:r>
            <w:r w:rsidRPr="00FF3D50">
              <w:rPr>
                <w:rFonts w:ascii="Aparajita" w:eastAsia="Times New Roman" w:hAnsi="Aparajita" w:cs="Aparajita"/>
                <w:b/>
                <w:bCs/>
                <w:color w:val="222222"/>
                <w:sz w:val="28"/>
                <w:szCs w:val="28"/>
                <w:shd w:val="clear" w:color="auto" w:fill="FFFFFF"/>
                <w:cs/>
                <w:lang w:bidi="ne-NP"/>
              </w:rPr>
              <w:t>२०७९</w:t>
            </w:r>
          </w:p>
        </w:tc>
      </w:tr>
    </w:tbl>
    <w:p w:rsidR="00FF3D50" w:rsidRPr="00FF3D50" w:rsidRDefault="00FF3D50" w:rsidP="003F5C48">
      <w:pPr>
        <w:spacing w:after="0" w:line="240" w:lineRule="auto"/>
        <w:rPr>
          <w:rFonts w:ascii="Aparajita" w:eastAsia="Times New Roman" w:hAnsi="Aparajita" w:cs="Aparajita"/>
          <w:b/>
          <w:bCs/>
          <w:color w:val="222222"/>
          <w:sz w:val="28"/>
          <w:szCs w:val="28"/>
          <w:shd w:val="clear" w:color="auto" w:fill="FFFFFF"/>
          <w:lang w:bidi="ne-NP"/>
        </w:rPr>
      </w:pPr>
    </w:p>
    <w:p w:rsidR="00FF3D50" w:rsidRDefault="003F5C48" w:rsidP="00FF3D50">
      <w:pPr>
        <w:spacing w:after="0" w:line="240" w:lineRule="auto"/>
        <w:jc w:val="both"/>
        <w:rPr>
          <w:rFonts w:ascii="Aparajita" w:eastAsia="Times New Roman" w:hAnsi="Aparajita" w:cs="Aparajita"/>
          <w:color w:val="222222"/>
          <w:sz w:val="28"/>
          <w:szCs w:val="28"/>
          <w:shd w:val="clear" w:color="auto" w:fill="FFFFFF"/>
          <w:lang w:bidi="ne-NP"/>
        </w:rPr>
      </w:pPr>
      <w:r w:rsidRPr="003F5C48">
        <w:rPr>
          <w:rFonts w:ascii="Aparajita" w:eastAsia="Times New Roman" w:hAnsi="Aparajita" w:cs="Aparajita" w:hint="cs"/>
          <w:b/>
          <w:bCs/>
          <w:color w:val="222222"/>
          <w:sz w:val="28"/>
          <w:szCs w:val="28"/>
          <w:shd w:val="clear" w:color="auto" w:fill="FFFFFF"/>
          <w:cs/>
          <w:lang w:bidi="ne-NP"/>
        </w:rPr>
        <w:t xml:space="preserve">प्रस्तावनाः </w:t>
      </w:r>
      <w:r w:rsidR="00FF3D50" w:rsidRPr="00FF3D50">
        <w:rPr>
          <w:rFonts w:ascii="Aparajita" w:eastAsia="Times New Roman" w:hAnsi="Aparajita" w:cs="Aparajita"/>
          <w:color w:val="222222"/>
          <w:sz w:val="28"/>
          <w:szCs w:val="28"/>
          <w:shd w:val="clear" w:color="auto" w:fill="FFFFFF"/>
          <w:cs/>
          <w:lang w:bidi="ne-NP"/>
        </w:rPr>
        <w:t>मानव बेचबिखन त</w:t>
      </w:r>
      <w:r w:rsidR="008135A4">
        <w:rPr>
          <w:rFonts w:ascii="Aparajita" w:eastAsia="Times New Roman" w:hAnsi="Aparajita" w:cs="Aparajita"/>
          <w:color w:val="222222"/>
          <w:sz w:val="28"/>
          <w:szCs w:val="28"/>
          <w:shd w:val="clear" w:color="auto" w:fill="FFFFFF"/>
          <w:cs/>
          <w:lang w:bidi="ne-NP"/>
        </w:rPr>
        <w:t>था ओसारपसार नियन्त्रणको लागि</w:t>
      </w:r>
      <w:r w:rsidR="008135A4">
        <w:rPr>
          <w:rFonts w:ascii="Aparajita" w:eastAsia="Times New Roman" w:hAnsi="Aparajita" w:cs="Aparajita" w:hint="cs"/>
          <w:color w:val="222222"/>
          <w:sz w:val="28"/>
          <w:szCs w:val="28"/>
          <w:shd w:val="clear" w:color="auto" w:fill="FFFFFF"/>
          <w:cs/>
          <w:lang w:bidi="ne-NP"/>
        </w:rPr>
        <w:t xml:space="preserve"> नगर</w:t>
      </w:r>
      <w:r w:rsidR="00FF3D50" w:rsidRPr="00FF3D50">
        <w:rPr>
          <w:rFonts w:ascii="Aparajita" w:eastAsia="Times New Roman" w:hAnsi="Aparajita" w:cs="Aparajita"/>
          <w:color w:val="222222"/>
          <w:sz w:val="28"/>
          <w:szCs w:val="28"/>
          <w:shd w:val="clear" w:color="auto" w:fill="FFFFFF"/>
          <w:cs/>
          <w:lang w:bidi="ne-NP"/>
        </w:rPr>
        <w:t xml:space="preserve"> स्तरीय समिति (गठन तथा परिचालन) कार्यविधि</w:t>
      </w:r>
      <w:r w:rsidR="00FF3D50" w:rsidRPr="00FF3D50">
        <w:rPr>
          <w:rFonts w:ascii="Aparajita" w:eastAsia="Times New Roman" w:hAnsi="Aparajita" w:cs="Aparajita"/>
          <w:color w:val="222222"/>
          <w:sz w:val="28"/>
          <w:szCs w:val="28"/>
          <w:shd w:val="clear" w:color="auto" w:fill="FFFFFF"/>
          <w:lang w:bidi="ne-NP"/>
        </w:rPr>
        <w:t xml:space="preserve">, </w:t>
      </w:r>
      <w:r w:rsidR="00FF3D50" w:rsidRPr="00FF3D50">
        <w:rPr>
          <w:rFonts w:ascii="Aparajita" w:eastAsia="Times New Roman" w:hAnsi="Aparajita" w:cs="Aparajita"/>
          <w:color w:val="222222"/>
          <w:sz w:val="28"/>
          <w:szCs w:val="28"/>
          <w:shd w:val="clear" w:color="auto" w:fill="FFFFFF"/>
          <w:cs/>
          <w:lang w:bidi="ne-NP"/>
        </w:rPr>
        <w:t>२०७९ गाउँस्तरमा मानव बेचबिखन तथा ओसार प्रसार नियन्त्रणका काम कारवाहीलाई व्यवस्थित</w:t>
      </w:r>
      <w:r w:rsidR="00FF3D50">
        <w:rPr>
          <w:rFonts w:ascii="Aparajita" w:eastAsia="Times New Roman" w:hAnsi="Aparajita" w:cs="Aparajita"/>
          <w:color w:val="222222"/>
          <w:sz w:val="28"/>
          <w:szCs w:val="28"/>
          <w:shd w:val="clear" w:color="auto" w:fill="FFFFFF"/>
          <w:cs/>
          <w:lang w:bidi="ne-NP"/>
        </w:rPr>
        <w:t xml:space="preserve"> र प्रभावकारी बनाउन लिखु तामाक</w:t>
      </w:r>
      <w:r w:rsidR="00FF3D50">
        <w:rPr>
          <w:rFonts w:ascii="Aparajita" w:eastAsia="Times New Roman" w:hAnsi="Aparajita" w:cs="Aparajita" w:hint="cs"/>
          <w:color w:val="222222"/>
          <w:sz w:val="28"/>
          <w:szCs w:val="28"/>
          <w:shd w:val="clear" w:color="auto" w:fill="FFFFFF"/>
          <w:cs/>
          <w:lang w:bidi="ne-NP"/>
        </w:rPr>
        <w:t>ो</w:t>
      </w:r>
      <w:r w:rsidR="00FF3D50" w:rsidRPr="00FF3D50">
        <w:rPr>
          <w:rFonts w:ascii="Aparajita" w:eastAsia="Times New Roman" w:hAnsi="Aparajita" w:cs="Aparajita"/>
          <w:color w:val="222222"/>
          <w:sz w:val="28"/>
          <w:szCs w:val="28"/>
          <w:shd w:val="clear" w:color="auto" w:fill="FFFFFF"/>
          <w:cs/>
          <w:lang w:bidi="ne-NP"/>
        </w:rPr>
        <w:t>शी गाउँ</w:t>
      </w:r>
      <w:r w:rsidR="00FF3D50" w:rsidRPr="00FF3D50">
        <w:rPr>
          <w:rFonts w:ascii="Aparajita" w:eastAsia="Times New Roman" w:hAnsi="Aparajita" w:cs="Aparajita"/>
          <w:color w:val="222222"/>
          <w:sz w:val="28"/>
          <w:szCs w:val="28"/>
          <w:shd w:val="clear" w:color="auto" w:fill="FFFFFF"/>
          <w:lang w:bidi="ne-NP"/>
        </w:rPr>
        <w:t xml:space="preserve">  </w:t>
      </w:r>
      <w:r w:rsidR="00FF3D50" w:rsidRPr="00FF3D50">
        <w:rPr>
          <w:rFonts w:ascii="Aparajita" w:eastAsia="Times New Roman" w:hAnsi="Aparajita" w:cs="Aparajita"/>
          <w:color w:val="222222"/>
          <w:sz w:val="28"/>
          <w:szCs w:val="28"/>
          <w:shd w:val="clear" w:color="auto" w:fill="FFFFFF"/>
          <w:cs/>
          <w:lang w:bidi="ne-NP"/>
        </w:rPr>
        <w:t>कार्यपालिकाले मानव बेचबिखन तथा ओसारप्रसार नियन्त्रणको लागि नगर स्तरीय समिति (गठन तथा परिचालन) कार्यविधि</w:t>
      </w:r>
      <w:r w:rsidR="00FF3D50" w:rsidRPr="00FF3D50">
        <w:rPr>
          <w:rFonts w:ascii="Aparajita" w:eastAsia="Times New Roman" w:hAnsi="Aparajita" w:cs="Aparajita"/>
          <w:color w:val="222222"/>
          <w:sz w:val="28"/>
          <w:szCs w:val="28"/>
          <w:shd w:val="clear" w:color="auto" w:fill="FFFFFF"/>
          <w:lang w:bidi="ne-NP"/>
        </w:rPr>
        <w:t xml:space="preserve">, </w:t>
      </w:r>
      <w:r w:rsidR="00FF3D50" w:rsidRPr="00FF3D50">
        <w:rPr>
          <w:rFonts w:ascii="Aparajita" w:eastAsia="Times New Roman" w:hAnsi="Aparajita" w:cs="Aparajita"/>
          <w:color w:val="222222"/>
          <w:sz w:val="28"/>
          <w:szCs w:val="28"/>
          <w:shd w:val="clear" w:color="auto" w:fill="FFFFFF"/>
          <w:cs/>
          <w:lang w:bidi="ne-NP"/>
        </w:rPr>
        <w:t>२०७९ जारी गरेको छ ।</w:t>
      </w:r>
    </w:p>
    <w:p w:rsidR="00FF3D50" w:rsidRPr="00FF3D50" w:rsidRDefault="00FF3D50" w:rsidP="00FF3D50">
      <w:pPr>
        <w:spacing w:after="0" w:line="240" w:lineRule="auto"/>
        <w:jc w:val="both"/>
        <w:rPr>
          <w:rFonts w:ascii="Aparajita" w:eastAsia="Times New Roman" w:hAnsi="Aparajita" w:cs="Aparajita"/>
          <w:sz w:val="28"/>
          <w:szCs w:val="28"/>
          <w:lang w:bidi="ne-NP"/>
        </w:rPr>
      </w:pPr>
    </w:p>
    <w:p w:rsidR="00FF3D50" w:rsidRPr="00FF3D50" w:rsidRDefault="00FF3D50" w:rsidP="00FF3D50">
      <w:pPr>
        <w:shd w:val="clear" w:color="auto" w:fill="FFFFFF"/>
        <w:spacing w:after="0" w:line="240" w:lineRule="auto"/>
        <w:jc w:val="both"/>
        <w:rPr>
          <w:rFonts w:ascii="Aparajita" w:eastAsia="Times New Roman" w:hAnsi="Aparajita" w:cs="Aparajita"/>
          <w:b/>
          <w:bCs/>
          <w:color w:val="222222"/>
          <w:sz w:val="28"/>
          <w:szCs w:val="28"/>
          <w:lang w:bidi="ne-NP"/>
        </w:rPr>
      </w:pPr>
      <w:r w:rsidRPr="00FF3D50">
        <w:rPr>
          <w:rFonts w:ascii="Aparajita" w:eastAsia="Times New Roman" w:hAnsi="Aparajita" w:cs="Aparajita"/>
          <w:b/>
          <w:bCs/>
          <w:color w:val="222222"/>
          <w:sz w:val="28"/>
          <w:szCs w:val="28"/>
          <w:cs/>
          <w:lang w:bidi="ne-NP"/>
        </w:rPr>
        <w:t>पृष्ठभूमि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cs/>
          <w:lang w:bidi="ne-NP"/>
        </w:rPr>
        <w:t>मानव बेचबिखन तथा ओसारपसार नियन्त्रणका लागि नेपाल सरकारले मानव बेचबिखन तथा ओसारपसार (नियन्त्रण) ऐन</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२०६४ र मानव बेचबिखन तथा ओसारपसार (नियन्त्रण) नियमावली</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२०६५ जारी गरी कार्यान्वयन गर्दै आएको छ। ऐन तथा नियमावली बमोजिम केन्द्रीय तथा जिल्ला समिति गठन भई ऐन बमोजिमको कसुर नियन्त्रण तथा पीडितको उद्धार</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पुनर्स्थापना र पुनर्मिलनका लागि कार्य गर्दै आएकोमा स्थानीय स्तरमा पनि मानव बेचबिखन तथा ओसार प्रसार तथा नियन्त्रणका कार्यहरुलाई व्यवस्थित ढंगले अगाडि बढाउन नेपाल सरकारले मानव बेचबिखन विरुद्धको स्थानीय समिति (गठन तथा परिचालन) निर्देशिका २०७० समेत जारी गरेको छ । स्थानीय सरकार संचालन ऐन</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 xml:space="preserve">२०७४ को दफा १४ मा कार्यपालिकाले आफ्नो काम कारवाही व्यवस्थित गर्न विभिन्न समिति तथा उपसमिति गठन गर्न सक्ने व्यवस्था भए बमोजिम नगर स्तरमा मानव बेचबिखन तथा ओसार प्रसार नियन्त्रणका काम </w:t>
      </w:r>
      <w:r w:rsidRPr="00FF3D50">
        <w:rPr>
          <w:rFonts w:ascii="Aparajita" w:eastAsia="Times New Roman" w:hAnsi="Aparajita" w:cs="Aparajita"/>
          <w:color w:val="222222"/>
          <w:sz w:val="28"/>
          <w:szCs w:val="28"/>
          <w:cs/>
          <w:lang w:bidi="ne-NP"/>
        </w:rPr>
        <w:lastRenderedPageBreak/>
        <w:t xml:space="preserve">कारवाहीलाई व्यवस्थित र प्रभावकारी बनाउन </w:t>
      </w:r>
      <w:r w:rsidR="008135A4">
        <w:rPr>
          <w:rFonts w:ascii="Aparajita" w:eastAsia="Times New Roman" w:hAnsi="Aparajita" w:cs="Aparajita"/>
          <w:color w:val="222222"/>
          <w:sz w:val="28"/>
          <w:szCs w:val="28"/>
          <w:cs/>
          <w:lang w:bidi="ne-NP"/>
        </w:rPr>
        <w:t>लिखु तामाकोशी</w:t>
      </w:r>
      <w:r w:rsidRPr="00FF3D50">
        <w:rPr>
          <w:rFonts w:ascii="Aparajita" w:eastAsia="Times New Roman" w:hAnsi="Aparajita" w:cs="Aparajita"/>
          <w:color w:val="222222"/>
          <w:sz w:val="28"/>
          <w:szCs w:val="28"/>
          <w:cs/>
          <w:lang w:bidi="ne-NP"/>
        </w:rPr>
        <w:t xml:space="preserve"> नगर कार्यपालिकाले मानव बेचबिखन तथा ओसारप्रसार नियन्त्रणको लागि नगर स्तरीय समिति (गठन तथा परिचालन) कार्यविधि</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२०७९ जारी गरेको छ।</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b/>
          <w:bCs/>
          <w:color w:val="222222"/>
          <w:sz w:val="28"/>
          <w:szCs w:val="28"/>
          <w:cs/>
          <w:lang w:bidi="ne-NP"/>
        </w:rPr>
        <w:t>१. सक्षिप्त नाम र प्रारम्भ :</w:t>
      </w:r>
      <w:r w:rsidRPr="00FF3D50">
        <w:rPr>
          <w:rFonts w:ascii="Aparajita" w:eastAsia="Times New Roman" w:hAnsi="Aparajita" w:cs="Aparajita"/>
          <w:color w:val="222222"/>
          <w:sz w:val="28"/>
          <w:szCs w:val="28"/>
          <w:cs/>
          <w:lang w:bidi="ne-NP"/>
        </w:rPr>
        <w:t xml:space="preserve"> (१) यस कार्यविधिको नाम "मानव बेचबिखन तथा ओसारपसार नियन्त्रणको लागि नगर स्तरीय समिति (गठन तथा परिचालन) कार्यविधि</w:t>
      </w: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२०७९ " रहेको 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२) यो कार्यविधि तुरुन्त प्रारम्भ हुनेछ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b/>
          <w:bCs/>
          <w:color w:val="222222"/>
          <w:sz w:val="28"/>
          <w:szCs w:val="28"/>
          <w:cs/>
          <w:lang w:bidi="ne-NP"/>
        </w:rPr>
        <w:t>२. परिभाषा र व्याख्या :</w:t>
      </w:r>
      <w:r w:rsidRPr="00FF3D50">
        <w:rPr>
          <w:rFonts w:ascii="Aparajita" w:eastAsia="Times New Roman" w:hAnsi="Aparajita" w:cs="Aparajita"/>
          <w:color w:val="222222"/>
          <w:sz w:val="28"/>
          <w:szCs w:val="28"/>
          <w:cs/>
          <w:lang w:bidi="ne-NP"/>
        </w:rPr>
        <w:t xml:space="preserve"> विषय वा प्रसङ्गले अर्को अर्थ नलागेमा यस कार्यविधिमा</w:t>
      </w:r>
      <w:r w:rsidRPr="00FF3D50">
        <w:rPr>
          <w:rFonts w:ascii="Aparajita" w:eastAsia="Times New Roman" w:hAnsi="Aparajita" w:cs="Aparajita"/>
          <w:color w:val="222222"/>
          <w:sz w:val="28"/>
          <w:szCs w:val="28"/>
          <w:lang w:bidi="ne-NP"/>
        </w:rPr>
        <w:t>;</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008135A4">
        <w:rPr>
          <w:rFonts w:ascii="Aparajita" w:eastAsia="Times New Roman" w:hAnsi="Aparajita" w:cs="Aparajita"/>
          <w:color w:val="222222"/>
          <w:sz w:val="28"/>
          <w:szCs w:val="28"/>
          <w:cs/>
          <w:lang w:bidi="ne-NP"/>
        </w:rPr>
        <w:t>क) "</w:t>
      </w:r>
      <w:r w:rsidR="008135A4">
        <w:rPr>
          <w:rFonts w:ascii="Aparajita" w:eastAsia="Times New Roman" w:hAnsi="Aparajita" w:cs="Aparajita" w:hint="cs"/>
          <w:color w:val="222222"/>
          <w:sz w:val="28"/>
          <w:szCs w:val="28"/>
          <w:cs/>
          <w:lang w:bidi="ne-NP"/>
        </w:rPr>
        <w:t>गाउँ</w:t>
      </w:r>
      <w:r w:rsidRPr="00FF3D50">
        <w:rPr>
          <w:rFonts w:ascii="Aparajita" w:eastAsia="Times New Roman" w:hAnsi="Aparajita" w:cs="Aparajita"/>
          <w:color w:val="222222"/>
          <w:sz w:val="28"/>
          <w:szCs w:val="28"/>
          <w:cs/>
          <w:lang w:bidi="ne-NP"/>
        </w:rPr>
        <w:t xml:space="preserve">पालिका" भन्नाले </w:t>
      </w:r>
      <w:r w:rsidR="008135A4">
        <w:rPr>
          <w:rFonts w:ascii="Aparajita" w:eastAsia="Times New Roman" w:hAnsi="Aparajita" w:cs="Aparajita"/>
          <w:color w:val="222222"/>
          <w:sz w:val="28"/>
          <w:szCs w:val="28"/>
          <w:cs/>
          <w:lang w:bidi="ne-NP"/>
        </w:rPr>
        <w:t>गाउँपालिका</w:t>
      </w:r>
      <w:r w:rsidRPr="00FF3D50">
        <w:rPr>
          <w:rFonts w:ascii="Aparajita" w:eastAsia="Times New Roman" w:hAnsi="Aparajita" w:cs="Aparajita"/>
          <w:color w:val="222222"/>
          <w:sz w:val="28"/>
          <w:szCs w:val="28"/>
          <w:cs/>
          <w:lang w:bidi="ne-NP"/>
        </w:rPr>
        <w:t>लाई जनाउँदछ र सो शब्दले नगर कार्यालिकाको कार्यालयलाई समेत जनाउँदछ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 xml:space="preserve">ख) " </w:t>
      </w:r>
      <w:r w:rsidR="008135A4">
        <w:rPr>
          <w:rFonts w:ascii="Aparajita" w:eastAsia="Times New Roman" w:hAnsi="Aparajita" w:cs="Aparajita" w:hint="cs"/>
          <w:color w:val="222222"/>
          <w:sz w:val="28"/>
          <w:szCs w:val="28"/>
          <w:cs/>
          <w:lang w:bidi="ne-NP"/>
        </w:rPr>
        <w:t>अध्यक्ष्</w:t>
      </w:r>
      <w:r w:rsidRPr="00FF3D50">
        <w:rPr>
          <w:rFonts w:ascii="Aparajita" w:eastAsia="Times New Roman" w:hAnsi="Aparajita" w:cs="Aparajita"/>
          <w:color w:val="222222"/>
          <w:sz w:val="28"/>
          <w:szCs w:val="28"/>
          <w:cs/>
          <w:lang w:bidi="ne-NP"/>
        </w:rPr>
        <w:t xml:space="preserve">" भन्नाले </w:t>
      </w:r>
      <w:r w:rsidR="008135A4">
        <w:rPr>
          <w:rFonts w:ascii="Aparajita" w:eastAsia="Times New Roman" w:hAnsi="Aparajita" w:cs="Aparajita"/>
          <w:color w:val="222222"/>
          <w:sz w:val="28"/>
          <w:szCs w:val="28"/>
          <w:cs/>
          <w:lang w:bidi="ne-NP"/>
        </w:rPr>
        <w:t>लिखु तामाकोशी</w:t>
      </w:r>
      <w:r w:rsidRPr="00FF3D50">
        <w:rPr>
          <w:rFonts w:ascii="Aparajita" w:eastAsia="Times New Roman" w:hAnsi="Aparajita" w:cs="Aparajita"/>
          <w:color w:val="222222"/>
          <w:sz w:val="28"/>
          <w:szCs w:val="28"/>
          <w:cs/>
          <w:lang w:bidi="ne-NP"/>
        </w:rPr>
        <w:t xml:space="preserve"> </w:t>
      </w:r>
      <w:r w:rsidR="008135A4">
        <w:rPr>
          <w:rFonts w:ascii="Aparajita" w:eastAsia="Times New Roman" w:hAnsi="Aparajita" w:cs="Aparajita"/>
          <w:color w:val="222222"/>
          <w:sz w:val="28"/>
          <w:szCs w:val="28"/>
          <w:cs/>
          <w:lang w:bidi="ne-NP"/>
        </w:rPr>
        <w:t xml:space="preserve">गाउँपालिकाको </w:t>
      </w:r>
      <w:r w:rsidR="008135A4">
        <w:rPr>
          <w:rFonts w:ascii="Aparajita" w:eastAsia="Times New Roman" w:hAnsi="Aparajita" w:cs="Aparajita" w:hint="cs"/>
          <w:color w:val="222222"/>
          <w:sz w:val="28"/>
          <w:szCs w:val="28"/>
          <w:cs/>
          <w:lang w:bidi="ne-NP"/>
        </w:rPr>
        <w:t>अध्यक्ष</w:t>
      </w:r>
      <w:r w:rsidRPr="00FF3D50">
        <w:rPr>
          <w:rFonts w:ascii="Aparajita" w:eastAsia="Times New Roman" w:hAnsi="Aparajita" w:cs="Aparajita"/>
          <w:color w:val="222222"/>
          <w:sz w:val="28"/>
          <w:szCs w:val="28"/>
          <w:cs/>
          <w:lang w:bidi="ne-NP"/>
        </w:rPr>
        <w:t>लाई जनाउँदछ</w:t>
      </w:r>
      <w:r w:rsidRPr="00FF3D50">
        <w:rPr>
          <w:rFonts w:ascii="Aparajita" w:eastAsia="Times New Roman" w:hAnsi="Aparajita" w:cs="Aparajita"/>
          <w:color w:val="222222"/>
          <w:sz w:val="28"/>
          <w:szCs w:val="28"/>
          <w:lang w:bidi="ne-NP"/>
        </w:rPr>
        <w:t>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008135A4">
        <w:rPr>
          <w:rFonts w:ascii="Aparajita" w:eastAsia="Times New Roman" w:hAnsi="Aparajita" w:cs="Aparajita"/>
          <w:color w:val="222222"/>
          <w:sz w:val="28"/>
          <w:szCs w:val="28"/>
          <w:cs/>
          <w:lang w:bidi="ne-NP"/>
        </w:rPr>
        <w:t>ग) " उप</w:t>
      </w:r>
      <w:r w:rsidR="008135A4">
        <w:rPr>
          <w:rFonts w:ascii="Aparajita" w:eastAsia="Times New Roman" w:hAnsi="Aparajita" w:cs="Aparajita" w:hint="cs"/>
          <w:color w:val="222222"/>
          <w:sz w:val="28"/>
          <w:szCs w:val="28"/>
          <w:cs/>
          <w:lang w:bidi="ne-NP"/>
        </w:rPr>
        <w:t>ाध्यक्ष</w:t>
      </w:r>
      <w:r w:rsidRPr="00FF3D50">
        <w:rPr>
          <w:rFonts w:ascii="Aparajita" w:eastAsia="Times New Roman" w:hAnsi="Aparajita" w:cs="Aparajita"/>
          <w:color w:val="222222"/>
          <w:sz w:val="28"/>
          <w:szCs w:val="28"/>
          <w:cs/>
          <w:lang w:bidi="ne-NP"/>
        </w:rPr>
        <w:t xml:space="preserve">" भन्नाले </w:t>
      </w:r>
      <w:r w:rsidR="008135A4">
        <w:rPr>
          <w:rFonts w:ascii="Aparajita" w:eastAsia="Times New Roman" w:hAnsi="Aparajita" w:cs="Aparajita"/>
          <w:color w:val="222222"/>
          <w:sz w:val="28"/>
          <w:szCs w:val="28"/>
          <w:cs/>
          <w:lang w:bidi="ne-NP"/>
        </w:rPr>
        <w:t>लिखु तामाकोशी</w:t>
      </w:r>
      <w:r w:rsidRPr="00FF3D50">
        <w:rPr>
          <w:rFonts w:ascii="Aparajita" w:eastAsia="Times New Roman" w:hAnsi="Aparajita" w:cs="Aparajita"/>
          <w:color w:val="222222"/>
          <w:sz w:val="28"/>
          <w:szCs w:val="28"/>
          <w:cs/>
          <w:lang w:bidi="ne-NP"/>
        </w:rPr>
        <w:t xml:space="preserve"> </w:t>
      </w:r>
      <w:r w:rsidR="008135A4">
        <w:rPr>
          <w:rFonts w:ascii="Aparajita" w:eastAsia="Times New Roman" w:hAnsi="Aparajita" w:cs="Aparajita"/>
          <w:color w:val="222222"/>
          <w:sz w:val="28"/>
          <w:szCs w:val="28"/>
          <w:cs/>
          <w:lang w:bidi="ne-NP"/>
        </w:rPr>
        <w:t>गाउँपालिका उ</w:t>
      </w:r>
      <w:r w:rsidR="008135A4">
        <w:rPr>
          <w:rFonts w:ascii="Aparajita" w:eastAsia="Times New Roman" w:hAnsi="Aparajita" w:cs="Aparajita" w:hint="cs"/>
          <w:color w:val="222222"/>
          <w:sz w:val="28"/>
          <w:szCs w:val="28"/>
          <w:cs/>
          <w:lang w:bidi="ne-NP"/>
        </w:rPr>
        <w:t>पाध्यक्ष</w:t>
      </w:r>
      <w:r w:rsidRPr="00FF3D50">
        <w:rPr>
          <w:rFonts w:ascii="Aparajita" w:eastAsia="Times New Roman" w:hAnsi="Aparajita" w:cs="Aparajita"/>
          <w:color w:val="222222"/>
          <w:sz w:val="28"/>
          <w:szCs w:val="28"/>
          <w:cs/>
          <w:lang w:bidi="ne-NP"/>
        </w:rPr>
        <w:t>लाई जनाउँदछ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007C6CA8">
        <w:rPr>
          <w:rFonts w:ascii="Aparajita" w:eastAsia="Times New Roman" w:hAnsi="Aparajita" w:cs="Aparajita"/>
          <w:color w:val="222222"/>
          <w:sz w:val="28"/>
          <w:szCs w:val="28"/>
          <w:cs/>
          <w:lang w:bidi="ne-NP"/>
        </w:rPr>
        <w:t>घ)</w:t>
      </w:r>
      <w:r w:rsidRPr="00FF3D50">
        <w:rPr>
          <w:rFonts w:ascii="Aparajita" w:eastAsia="Times New Roman" w:hAnsi="Aparajita" w:cs="Aparajita"/>
          <w:color w:val="222222"/>
          <w:sz w:val="28"/>
          <w:szCs w:val="28"/>
          <w:cs/>
          <w:lang w:bidi="ne-NP"/>
        </w:rPr>
        <w:t xml:space="preserve">"प्रमुख प्रशासकीय अधिकृत" भन्नाले </w:t>
      </w:r>
      <w:r w:rsidR="008135A4">
        <w:rPr>
          <w:rFonts w:ascii="Aparajita" w:eastAsia="Times New Roman" w:hAnsi="Aparajita" w:cs="Aparajita"/>
          <w:color w:val="222222"/>
          <w:sz w:val="28"/>
          <w:szCs w:val="28"/>
          <w:cs/>
          <w:lang w:bidi="ne-NP"/>
        </w:rPr>
        <w:t>लिखु तामाकोशी</w:t>
      </w:r>
      <w:r w:rsidRPr="00FF3D50">
        <w:rPr>
          <w:rFonts w:ascii="Aparajita" w:eastAsia="Times New Roman" w:hAnsi="Aparajita" w:cs="Aparajita"/>
          <w:color w:val="222222"/>
          <w:sz w:val="28"/>
          <w:szCs w:val="28"/>
          <w:cs/>
          <w:lang w:bidi="ne-NP"/>
        </w:rPr>
        <w:t xml:space="preserve"> </w:t>
      </w:r>
      <w:r w:rsidR="008135A4">
        <w:rPr>
          <w:rFonts w:ascii="Aparajita" w:eastAsia="Times New Roman" w:hAnsi="Aparajita" w:cs="Aparajita"/>
          <w:color w:val="222222"/>
          <w:sz w:val="28"/>
          <w:szCs w:val="28"/>
          <w:cs/>
          <w:lang w:bidi="ne-NP"/>
        </w:rPr>
        <w:t>गाउँपालिका</w:t>
      </w:r>
      <w:r w:rsidRPr="00FF3D50">
        <w:rPr>
          <w:rFonts w:ascii="Aparajita" w:eastAsia="Times New Roman" w:hAnsi="Aparajita" w:cs="Aparajita"/>
          <w:color w:val="222222"/>
          <w:sz w:val="28"/>
          <w:szCs w:val="28"/>
          <w:cs/>
          <w:lang w:bidi="ne-NP"/>
        </w:rPr>
        <w:t>को प्रमुख प्रशासकीय अधिकृतलाई जनाउँदछ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 xml:space="preserve">ङ) "वडा कार्यालय" भन्नाले </w:t>
      </w:r>
      <w:r w:rsidR="008135A4">
        <w:rPr>
          <w:rFonts w:ascii="Aparajita" w:eastAsia="Times New Roman" w:hAnsi="Aparajita" w:cs="Aparajita"/>
          <w:color w:val="222222"/>
          <w:sz w:val="28"/>
          <w:szCs w:val="28"/>
          <w:cs/>
          <w:lang w:bidi="ne-NP"/>
        </w:rPr>
        <w:t>लिखु तामाकोशी</w:t>
      </w:r>
      <w:r w:rsidRPr="00FF3D50">
        <w:rPr>
          <w:rFonts w:ascii="Aparajita" w:eastAsia="Times New Roman" w:hAnsi="Aparajita" w:cs="Aparajita"/>
          <w:color w:val="222222"/>
          <w:sz w:val="28"/>
          <w:szCs w:val="28"/>
          <w:cs/>
          <w:lang w:bidi="ne-NP"/>
        </w:rPr>
        <w:t xml:space="preserve"> </w:t>
      </w:r>
      <w:r w:rsidR="008135A4">
        <w:rPr>
          <w:rFonts w:ascii="Aparajita" w:eastAsia="Times New Roman" w:hAnsi="Aparajita" w:cs="Aparajita"/>
          <w:color w:val="222222"/>
          <w:sz w:val="28"/>
          <w:szCs w:val="28"/>
          <w:cs/>
          <w:lang w:bidi="ne-NP"/>
        </w:rPr>
        <w:t>गाउँपालिका</w:t>
      </w:r>
      <w:r w:rsidRPr="00FF3D50">
        <w:rPr>
          <w:rFonts w:ascii="Aparajita" w:eastAsia="Times New Roman" w:hAnsi="Aparajita" w:cs="Aparajita"/>
          <w:color w:val="222222"/>
          <w:sz w:val="28"/>
          <w:szCs w:val="28"/>
          <w:cs/>
          <w:lang w:bidi="ne-NP"/>
        </w:rPr>
        <w:t>का वडा कार्यालयहरुलाई जनाउँदछ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cs/>
          <w:lang w:bidi="ne-NP"/>
        </w:rPr>
        <w:t>च) "ऐन" भन्नाले मानब बेचबिखन तथा ओसारप्रसार नियन्त्रणको सम्बन्धमा बनेको संघीय ऐनलाई जनाउँदछ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छ) "नियमावली" भन्नाले मानब बेचबिखन तथा ओसारप्रसार नियन्त्रणको सम्बन्धमा बनेको संघीय नियमावलीलाई जनाउँदछ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b/>
          <w:bCs/>
          <w:color w:val="222222"/>
          <w:sz w:val="28"/>
          <w:szCs w:val="28"/>
          <w:cs/>
          <w:lang w:bidi="ne-NP"/>
        </w:rPr>
        <w:t>३. समितिको गठन सम्बन्धी व्यवस्था</w:t>
      </w:r>
      <w:r w:rsidR="005B4D7A">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 xml:space="preserve"> (१) </w:t>
      </w:r>
      <w:r w:rsidR="008135A4">
        <w:rPr>
          <w:rFonts w:ascii="Aparajita" w:eastAsia="Times New Roman" w:hAnsi="Aparajita" w:cs="Aparajita"/>
          <w:color w:val="222222"/>
          <w:sz w:val="28"/>
          <w:szCs w:val="28"/>
          <w:cs/>
          <w:lang w:bidi="ne-NP"/>
        </w:rPr>
        <w:t>गाउँपालिका</w:t>
      </w:r>
      <w:r w:rsidRPr="00FF3D50">
        <w:rPr>
          <w:rFonts w:ascii="Aparajita" w:eastAsia="Times New Roman" w:hAnsi="Aparajita" w:cs="Aparajita"/>
          <w:color w:val="222222"/>
          <w:sz w:val="28"/>
          <w:szCs w:val="28"/>
          <w:cs/>
          <w:lang w:bidi="ne-NP"/>
        </w:rPr>
        <w:t>ले मानव बेचबिखन तथा</w:t>
      </w:r>
      <w:r w:rsidR="00BA4BF2">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ओसारप्रसार नियन्त्रणको लागि नगर स्तरीय समिति गठन गर्नका लागि नगर स्तरीय महिला संजाल</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बाल संजाल</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स्थानीय पत्रकार</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शिक्षक तथा विद्यार्थीहरु एवम् विभिन्न संघसंस्थाका प्रतिनिधिहरुलाई आमन्त्रण गरी भेलाको आयोजना गर्नेछ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२) उपदफा (१) बमोजिमको भेलाबाट तपसिल बमोजिमका सदस्यहरु रहेको समिति गठन गरिनेछ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00BA4BF2">
        <w:rPr>
          <w:rFonts w:ascii="Aparajita" w:eastAsia="Times New Roman" w:hAnsi="Aparajita" w:cs="Aparajita"/>
          <w:color w:val="222222"/>
          <w:sz w:val="28"/>
          <w:szCs w:val="28"/>
          <w:cs/>
          <w:lang w:bidi="ne-NP"/>
        </w:rPr>
        <w:t xml:space="preserve">क) </w:t>
      </w:r>
      <w:r w:rsidR="00BA4BF2">
        <w:rPr>
          <w:rFonts w:ascii="Aparajita" w:eastAsia="Times New Roman" w:hAnsi="Aparajita" w:cs="Aparajita" w:hint="cs"/>
          <w:color w:val="222222"/>
          <w:sz w:val="28"/>
          <w:szCs w:val="28"/>
          <w:cs/>
          <w:lang w:bidi="ne-NP"/>
        </w:rPr>
        <w:t>गाउँपालिका अध्यक्ष</w:t>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BA4BF2">
        <w:rPr>
          <w:rFonts w:ascii="Aparajita" w:eastAsia="Times New Roman" w:hAnsi="Aparajita" w:cs="Aparajita" w:hint="cs"/>
          <w:color w:val="222222"/>
          <w:sz w:val="28"/>
          <w:szCs w:val="28"/>
          <w:cs/>
          <w:lang w:bidi="ne-NP"/>
        </w:rPr>
        <w:t xml:space="preserve"> </w:t>
      </w:r>
      <w:r w:rsidR="00BA4BF2">
        <w:rPr>
          <w:rFonts w:ascii="Aparajita" w:eastAsia="Times New Roman" w:hAnsi="Aparajita" w:cs="Aparajita"/>
          <w:color w:val="222222"/>
          <w:sz w:val="28"/>
          <w:szCs w:val="28"/>
          <w:cs/>
          <w:lang w:bidi="ne-NP"/>
        </w:rPr>
        <w:t>-</w:t>
      </w:r>
      <w:r w:rsidRPr="00FF3D50">
        <w:rPr>
          <w:rFonts w:ascii="Aparajita" w:eastAsia="Times New Roman" w:hAnsi="Aparajita" w:cs="Aparajita"/>
          <w:color w:val="222222"/>
          <w:sz w:val="28"/>
          <w:szCs w:val="28"/>
          <w:cs/>
          <w:lang w:bidi="ne-NP"/>
        </w:rPr>
        <w:t>संयोजक</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00BA4BF2">
        <w:rPr>
          <w:rFonts w:ascii="Aparajita" w:eastAsia="Times New Roman" w:hAnsi="Aparajita" w:cs="Aparajita"/>
          <w:color w:val="222222"/>
          <w:sz w:val="28"/>
          <w:szCs w:val="28"/>
          <w:cs/>
          <w:lang w:bidi="ne-NP"/>
        </w:rPr>
        <w:t>ख) न्यायिक समितिको संयोजक</w:t>
      </w:r>
      <w:r w:rsidR="00BA4BF2">
        <w:rPr>
          <w:rFonts w:ascii="Aparajita" w:eastAsia="Times New Roman" w:hAnsi="Aparajita" w:cs="Aparajita" w:hint="cs"/>
          <w:color w:val="222222"/>
          <w:sz w:val="28"/>
          <w:szCs w:val="28"/>
          <w:cs/>
          <w:lang w:bidi="ne-NP"/>
        </w:rPr>
        <w:t xml:space="preserve"> </w:t>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BA4BF2">
        <w:rPr>
          <w:rFonts w:ascii="Aparajita" w:eastAsia="Times New Roman" w:hAnsi="Aparajita" w:cs="Aparajita" w:hint="cs"/>
          <w:color w:val="222222"/>
          <w:sz w:val="28"/>
          <w:szCs w:val="28"/>
          <w:cs/>
          <w:lang w:bidi="ne-NP"/>
        </w:rPr>
        <w:t>-</w:t>
      </w:r>
      <w:r w:rsidRPr="00FF3D50">
        <w:rPr>
          <w:rFonts w:ascii="Aparajita" w:eastAsia="Times New Roman" w:hAnsi="Aparajita" w:cs="Aparajita"/>
          <w:color w:val="222222"/>
          <w:sz w:val="28"/>
          <w:szCs w:val="28"/>
          <w:cs/>
          <w:lang w:bidi="ne-NP"/>
        </w:rPr>
        <w:t>सदस्य</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ग) प्रमुख</w:t>
      </w:r>
      <w:r w:rsidRPr="00FF3D50">
        <w:rPr>
          <w:rFonts w:ascii="Aparajita" w:eastAsia="Times New Roman" w:hAnsi="Aparajita" w:cs="Aparajita"/>
          <w:color w:val="222222"/>
          <w:sz w:val="28"/>
          <w:szCs w:val="28"/>
          <w:lang w:bidi="ne-NP"/>
        </w:rPr>
        <w:t xml:space="preserve">, </w:t>
      </w:r>
      <w:r w:rsidR="00BA4BF2">
        <w:rPr>
          <w:rFonts w:ascii="Aparajita" w:eastAsia="Times New Roman" w:hAnsi="Aparajita" w:cs="Aparajita"/>
          <w:color w:val="222222"/>
          <w:sz w:val="28"/>
          <w:szCs w:val="28"/>
          <w:cs/>
          <w:lang w:bidi="ne-NP"/>
        </w:rPr>
        <w:t>स्थानीय प्रहरी कार्यालय</w:t>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BA4BF2">
        <w:rPr>
          <w:rFonts w:ascii="Aparajita" w:eastAsia="Times New Roman" w:hAnsi="Aparajita" w:cs="Aparajita" w:hint="cs"/>
          <w:color w:val="222222"/>
          <w:sz w:val="28"/>
          <w:szCs w:val="28"/>
          <w:cs/>
          <w:lang w:bidi="ne-NP"/>
        </w:rPr>
        <w:t xml:space="preserve"> </w:t>
      </w:r>
      <w:r w:rsidR="00BA4BF2">
        <w:rPr>
          <w:rFonts w:ascii="Aparajita" w:eastAsia="Times New Roman" w:hAnsi="Aparajita" w:cs="Aparajita"/>
          <w:color w:val="222222"/>
          <w:sz w:val="28"/>
          <w:szCs w:val="28"/>
          <w:cs/>
          <w:lang w:bidi="ne-NP"/>
        </w:rPr>
        <w:t>-</w:t>
      </w:r>
      <w:r w:rsidRPr="00FF3D50">
        <w:rPr>
          <w:rFonts w:ascii="Aparajita" w:eastAsia="Times New Roman" w:hAnsi="Aparajita" w:cs="Aparajita"/>
          <w:color w:val="222222"/>
          <w:sz w:val="28"/>
          <w:szCs w:val="28"/>
          <w:cs/>
          <w:lang w:bidi="ne-NP"/>
        </w:rPr>
        <w:t>सदस्य</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घ) शिक्षा</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युवा तथा खेलकुद शाखाको प्रमुख</w:t>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BA4BF2">
        <w:rPr>
          <w:rFonts w:ascii="Aparajita" w:eastAsia="Times New Roman" w:hAnsi="Aparajita" w:cs="Aparajita" w:hint="cs"/>
          <w:color w:val="222222"/>
          <w:sz w:val="28"/>
          <w:szCs w:val="28"/>
          <w:cs/>
          <w:lang w:bidi="ne-NP"/>
        </w:rPr>
        <w:t xml:space="preserve"> </w:t>
      </w: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सदस्य</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ङ) जनस्वास्थ्य शाखाको प्रमुख</w:t>
      </w:r>
      <w:r w:rsidR="00BA4BF2">
        <w:rPr>
          <w:rFonts w:ascii="Aparajita" w:eastAsia="Times New Roman" w:hAnsi="Aparajita" w:cs="Aparajita" w:hint="cs"/>
          <w:color w:val="222222"/>
          <w:sz w:val="28"/>
          <w:szCs w:val="28"/>
          <w:cs/>
          <w:lang w:bidi="ne-NP"/>
        </w:rPr>
        <w:t xml:space="preserve"> </w:t>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BA4BF2">
        <w:rPr>
          <w:rFonts w:ascii="Aparajita" w:eastAsia="Times New Roman" w:hAnsi="Aparajita" w:cs="Aparajita" w:hint="cs"/>
          <w:color w:val="222222"/>
          <w:sz w:val="28"/>
          <w:szCs w:val="28"/>
          <w:cs/>
          <w:lang w:bidi="ne-NP"/>
        </w:rPr>
        <w:t>-</w:t>
      </w:r>
      <w:r w:rsidRPr="00FF3D50">
        <w:rPr>
          <w:rFonts w:ascii="Aparajita" w:eastAsia="Times New Roman" w:hAnsi="Aparajita" w:cs="Aparajita"/>
          <w:color w:val="222222"/>
          <w:sz w:val="28"/>
          <w:szCs w:val="28"/>
          <w:cs/>
          <w:lang w:bidi="ne-NP"/>
        </w:rPr>
        <w:t>सदस्य</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च) कृषि विकास शाखाको प्रमुख</w:t>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सदस्य</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छ) रोजगार सेवा केन्द्र</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संयोजक वा प्रतिनिधि</w:t>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सदस्य</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ज) उद्योग वाणिज्य संघ</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संयोजक वा प्रतिनिधि</w:t>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सदस्य</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झ) नगर स्तरीय बाल संजाल</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संयोजक वा प्रतिनिधि</w:t>
      </w:r>
      <w:r w:rsidR="00BA4BF2">
        <w:rPr>
          <w:rFonts w:ascii="Aparajita" w:eastAsia="Times New Roman" w:hAnsi="Aparajita" w:cs="Aparajita" w:hint="cs"/>
          <w:color w:val="222222"/>
          <w:sz w:val="28"/>
          <w:szCs w:val="28"/>
          <w:cs/>
          <w:lang w:bidi="ne-NP"/>
        </w:rPr>
        <w:t xml:space="preserve"> </w:t>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सदस्य</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ञ) नगर स्तरीय महिला संजाल</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संयोजक वा प्रतिनिधि</w:t>
      </w:r>
      <w:r w:rsidR="00BA4BF2">
        <w:rPr>
          <w:rFonts w:ascii="Aparajita" w:eastAsia="Times New Roman" w:hAnsi="Aparajita" w:cs="Aparajita" w:hint="cs"/>
          <w:color w:val="222222"/>
          <w:sz w:val="28"/>
          <w:szCs w:val="28"/>
          <w:cs/>
          <w:lang w:bidi="ne-NP"/>
        </w:rPr>
        <w:t xml:space="preserve"> </w:t>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सदस्य</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ट) मानव बेचबिखन तथा ओसार प्रसार नियन्त्रणका क्षेत्रमा कार्यरत गैर सरकारी संघ संस्थाका प्रतिनिधि कम्तीमा एक जना महिला सहित दुई जना</w:t>
      </w:r>
      <w:r w:rsidR="000664F3">
        <w:rPr>
          <w:rFonts w:ascii="Aparajita" w:eastAsia="Times New Roman" w:hAnsi="Aparajita" w:cs="Aparajita" w:hint="cs"/>
          <w:color w:val="222222"/>
          <w:sz w:val="28"/>
          <w:szCs w:val="28"/>
          <w:cs/>
          <w:lang w:bidi="ne-NP"/>
        </w:rPr>
        <w:t xml:space="preserve"> </w:t>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786E14">
        <w:rPr>
          <w:rFonts w:ascii="Aparajita" w:eastAsia="Times New Roman" w:hAnsi="Aparajita" w:cs="Aparajita" w:hint="cs"/>
          <w:color w:val="222222"/>
          <w:sz w:val="28"/>
          <w:szCs w:val="28"/>
          <w:cs/>
          <w:lang w:bidi="ne-NP"/>
        </w:rPr>
        <w:tab/>
      </w:r>
      <w:r w:rsidR="000664F3">
        <w:rPr>
          <w:rFonts w:ascii="Aparajita" w:eastAsia="Times New Roman" w:hAnsi="Aparajita" w:cs="Aparajita" w:hint="cs"/>
          <w:color w:val="222222"/>
          <w:sz w:val="28"/>
          <w:szCs w:val="28"/>
          <w:cs/>
          <w:lang w:bidi="ne-NP"/>
        </w:rPr>
        <w:t>-सदस्य</w:t>
      </w:r>
    </w:p>
    <w:p w:rsidR="000664F3"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ठ) महिला</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बालबालिका तथा जेष्ठ नागरिक शाखाको प्रमुख</w:t>
      </w:r>
      <w:r w:rsidR="000664F3">
        <w:rPr>
          <w:rFonts w:ascii="Aparajita" w:eastAsia="Times New Roman" w:hAnsi="Aparajita" w:cs="Aparajita" w:hint="cs"/>
          <w:color w:val="222222"/>
          <w:sz w:val="28"/>
          <w:szCs w:val="28"/>
          <w:cs/>
          <w:lang w:bidi="ne-NP"/>
        </w:rPr>
        <w:t xml:space="preserve">   </w:t>
      </w:r>
      <w:r w:rsidR="00786E14">
        <w:rPr>
          <w:rFonts w:ascii="Aparajita" w:eastAsia="Times New Roman" w:hAnsi="Aparajita" w:cs="Aparajita" w:hint="cs"/>
          <w:color w:val="222222"/>
          <w:sz w:val="28"/>
          <w:szCs w:val="28"/>
          <w:cs/>
          <w:lang w:bidi="ne-NP"/>
        </w:rPr>
        <w:tab/>
        <w:t xml:space="preserve">   </w:t>
      </w:r>
      <w:r w:rsidR="000664F3">
        <w:rPr>
          <w:rFonts w:ascii="Aparajita" w:eastAsia="Times New Roman" w:hAnsi="Aparajita" w:cs="Aparajita" w:hint="cs"/>
          <w:color w:val="222222"/>
          <w:sz w:val="28"/>
          <w:szCs w:val="28"/>
          <w:cs/>
          <w:lang w:bidi="ne-NP"/>
        </w:rPr>
        <w:t xml:space="preserve">    </w:t>
      </w:r>
      <w:r w:rsidRPr="00FF3D50">
        <w:rPr>
          <w:rFonts w:ascii="Aparajita" w:eastAsia="Times New Roman" w:hAnsi="Aparajita" w:cs="Aparajita"/>
          <w:color w:val="222222"/>
          <w:sz w:val="28"/>
          <w:szCs w:val="28"/>
          <w:cs/>
          <w:lang w:bidi="ne-NP"/>
        </w:rPr>
        <w:t>-</w:t>
      </w:r>
      <w:r w:rsidR="000664F3" w:rsidRPr="00FF3D50">
        <w:rPr>
          <w:rFonts w:ascii="Aparajita" w:eastAsia="Times New Roman" w:hAnsi="Aparajita" w:cs="Aparajita"/>
          <w:color w:val="222222"/>
          <w:sz w:val="28"/>
          <w:szCs w:val="28"/>
          <w:cs/>
          <w:lang w:bidi="ne-NP"/>
        </w:rPr>
        <w:t xml:space="preserve"> </w:t>
      </w:r>
      <w:r w:rsidRPr="00FF3D50">
        <w:rPr>
          <w:rFonts w:ascii="Aparajita" w:eastAsia="Times New Roman" w:hAnsi="Aparajita" w:cs="Aparajita"/>
          <w:color w:val="222222"/>
          <w:sz w:val="28"/>
          <w:szCs w:val="28"/>
          <w:cs/>
          <w:lang w:bidi="ne-NP"/>
        </w:rPr>
        <w:t>सदस्य</w:t>
      </w:r>
      <w:r w:rsidR="000664F3">
        <w:rPr>
          <w:rFonts w:ascii="Aparajita" w:eastAsia="Times New Roman" w:hAnsi="Aparajita" w:cs="Aparajita" w:hint="cs"/>
          <w:color w:val="222222"/>
          <w:sz w:val="28"/>
          <w:szCs w:val="28"/>
          <w:cs/>
          <w:lang w:bidi="ne-NP"/>
        </w:rPr>
        <w:t>-</w:t>
      </w:r>
      <w:r w:rsidRPr="00FF3D50">
        <w:rPr>
          <w:rFonts w:ascii="Aparajita" w:eastAsia="Times New Roman" w:hAnsi="Aparajita" w:cs="Aparajita"/>
          <w:color w:val="222222"/>
          <w:sz w:val="28"/>
          <w:szCs w:val="28"/>
          <w:cs/>
          <w:lang w:bidi="ne-NP"/>
        </w:rPr>
        <w:t>सचिव</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b/>
          <w:bCs/>
          <w:color w:val="222222"/>
          <w:sz w:val="28"/>
          <w:szCs w:val="28"/>
          <w:cs/>
          <w:lang w:bidi="ne-NP"/>
        </w:rPr>
        <w:lastRenderedPageBreak/>
        <w:t>४. समितिको काम</w:t>
      </w:r>
      <w:r w:rsidRPr="00FF3D50">
        <w:rPr>
          <w:rFonts w:ascii="Aparajita" w:eastAsia="Times New Roman" w:hAnsi="Aparajita" w:cs="Aparajita"/>
          <w:b/>
          <w:bCs/>
          <w:color w:val="222222"/>
          <w:sz w:val="28"/>
          <w:szCs w:val="28"/>
          <w:lang w:bidi="ne-NP"/>
        </w:rPr>
        <w:t xml:space="preserve">, </w:t>
      </w:r>
      <w:r w:rsidRPr="00FF3D50">
        <w:rPr>
          <w:rFonts w:ascii="Aparajita" w:eastAsia="Times New Roman" w:hAnsi="Aparajita" w:cs="Aparajita"/>
          <w:b/>
          <w:bCs/>
          <w:color w:val="222222"/>
          <w:sz w:val="28"/>
          <w:szCs w:val="28"/>
          <w:cs/>
          <w:lang w:bidi="ne-NP"/>
        </w:rPr>
        <w:t>कर्तव्य र अधिकार :-</w:t>
      </w:r>
      <w:r w:rsidRPr="00FF3D50">
        <w:rPr>
          <w:rFonts w:ascii="Aparajita" w:eastAsia="Times New Roman" w:hAnsi="Aparajita" w:cs="Aparajita"/>
          <w:color w:val="222222"/>
          <w:sz w:val="28"/>
          <w:szCs w:val="28"/>
          <w:cs/>
          <w:lang w:bidi="ne-NP"/>
        </w:rPr>
        <w:t xml:space="preserve"> दफा ३ बमोजिम गठित समितिको काम</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कर्तव्य र अधिकार देहाय बमोजिम हुनेछ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क) ऐन तथा नियमावली बमोजिम उद्धार गरिएका व्यक्तिको परिचय खुल्ने कागजात नभएमा त्यस्ता कागजात बनाउनको लागि सम्बन्धित निकायमा सिफारिस गर्ने</w:t>
      </w:r>
      <w:r w:rsidRPr="00FF3D50">
        <w:rPr>
          <w:rFonts w:ascii="Aparajita" w:eastAsia="Times New Roman" w:hAnsi="Aparajita" w:cs="Aparajita"/>
          <w:color w:val="222222"/>
          <w:sz w:val="28"/>
          <w:szCs w:val="28"/>
          <w:lang w:bidi="ne-NP"/>
        </w:rPr>
        <w:t>,</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ख) केन्द्रीय तथा जिल्ला स्तरीय समितिले दिएको निर्देशन बमोजिमका कार्यहरु गर्ने</w:t>
      </w:r>
      <w:r w:rsidRPr="00FF3D50">
        <w:rPr>
          <w:rFonts w:ascii="Aparajita" w:eastAsia="Times New Roman" w:hAnsi="Aparajita" w:cs="Aparajita"/>
          <w:color w:val="222222"/>
          <w:sz w:val="28"/>
          <w:szCs w:val="28"/>
          <w:lang w:bidi="ne-NP"/>
        </w:rPr>
        <w:t>,</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ग) मानव बेचबिखन तथा ओसार प्रसार नियन्त्रणका लागि स्थानीयस्तरमा विभिन्न अभियान तथा कार्यक्रमहरु संचालन गर्ने</w:t>
      </w:r>
      <w:r w:rsidRPr="00FF3D50">
        <w:rPr>
          <w:rFonts w:ascii="Aparajita" w:eastAsia="Times New Roman" w:hAnsi="Aparajita" w:cs="Aparajita"/>
          <w:color w:val="222222"/>
          <w:sz w:val="28"/>
          <w:szCs w:val="28"/>
          <w:lang w:bidi="ne-NP"/>
        </w:rPr>
        <w:t>,</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घ) आफ्नो क्षेत्रमा मानव बेचबिखन तथा ओसार प्रसारको जोखिममा रहेका व्यक्तिहरुको उद्धार</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पुनर्सथापना र पुनर्मिलनका लागि आवश्यक कार्यहरु गर्ने</w:t>
      </w:r>
      <w:r w:rsidRPr="00FF3D50">
        <w:rPr>
          <w:rFonts w:ascii="Aparajita" w:eastAsia="Times New Roman" w:hAnsi="Aparajita" w:cs="Aparajita"/>
          <w:color w:val="222222"/>
          <w:sz w:val="28"/>
          <w:szCs w:val="28"/>
          <w:lang w:bidi="ne-NP"/>
        </w:rPr>
        <w:t>,</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ङ) मानव बेचबिखन तथा ओसार प्रसारका विरुद्ध स्थानीय स्तरमा कार्यरत संघ संस्थाहरु बीच समन्वय कायम गर्ने</w:t>
      </w:r>
      <w:r w:rsidRPr="00FF3D50">
        <w:rPr>
          <w:rFonts w:ascii="Aparajita" w:eastAsia="Times New Roman" w:hAnsi="Aparajita" w:cs="Aparajita"/>
          <w:color w:val="222222"/>
          <w:sz w:val="28"/>
          <w:szCs w:val="28"/>
          <w:lang w:bidi="ne-NP"/>
        </w:rPr>
        <w:t>,</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च) मानव बेचबिखन तथा ओसार प्रसारसँग सम्बन्धित लगत तथा अभिलेख अद्यावधिक गर्ने र प्रत्येक तीन महिनामा सो सम्बन्धी प्रतिवेदन सम्बन्धित निकायमा पठाउने</w:t>
      </w:r>
      <w:r w:rsidRPr="00FF3D50">
        <w:rPr>
          <w:rFonts w:ascii="Aparajita" w:eastAsia="Times New Roman" w:hAnsi="Aparajita" w:cs="Aparajita"/>
          <w:color w:val="222222"/>
          <w:sz w:val="28"/>
          <w:szCs w:val="28"/>
          <w:lang w:bidi="ne-NP"/>
        </w:rPr>
        <w:t>,</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छ) नगर स्तरमा मानव बेचबिखन तथा ओसार प्रसारबाट प्रभावितका लागि राहत कोष स्थापना गरी संचालन गर्ने</w:t>
      </w:r>
      <w:r w:rsidRPr="00FF3D50">
        <w:rPr>
          <w:rFonts w:ascii="Aparajita" w:eastAsia="Times New Roman" w:hAnsi="Aparajita" w:cs="Aparajita"/>
          <w:color w:val="222222"/>
          <w:sz w:val="28"/>
          <w:szCs w:val="28"/>
          <w:lang w:bidi="ne-NP"/>
        </w:rPr>
        <w:t>,</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ज) पीडितको लागि आवश्यक कानुनी सहायता उपलव्ध गराउन आवश्यक सहजिकरण गर्ने</w:t>
      </w:r>
      <w:r w:rsidRPr="00FF3D50">
        <w:rPr>
          <w:rFonts w:ascii="Aparajita" w:eastAsia="Times New Roman" w:hAnsi="Aparajita" w:cs="Aparajita"/>
          <w:color w:val="222222"/>
          <w:sz w:val="28"/>
          <w:szCs w:val="28"/>
          <w:lang w:bidi="ne-NP"/>
        </w:rPr>
        <w:t>,</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झ) स्थानीय जनप्रतिनिधि तथा सरोकारवालाहरुको क्षमता विकासको लागि गोष्ठी तथा प्रशिक्षणका कार्यक्रमहरु संचालन गर्ने</w:t>
      </w:r>
      <w:r w:rsidRPr="00FF3D50">
        <w:rPr>
          <w:rFonts w:ascii="Aparajita" w:eastAsia="Times New Roman" w:hAnsi="Aparajita" w:cs="Aparajita"/>
          <w:color w:val="222222"/>
          <w:sz w:val="28"/>
          <w:szCs w:val="28"/>
          <w:lang w:bidi="ne-NP"/>
        </w:rPr>
        <w:t>,</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ञ) नगर स्तरमा पुनर्स्थापना केन्द्र संचालनका लागि सरकारी तथा गैर सरकारी संघसंस्थासँग समन्वय र सहकार्य गर्ने</w:t>
      </w:r>
      <w:r w:rsidRPr="00FF3D50">
        <w:rPr>
          <w:rFonts w:ascii="Aparajita" w:eastAsia="Times New Roman" w:hAnsi="Aparajita" w:cs="Aparajita"/>
          <w:color w:val="222222"/>
          <w:sz w:val="28"/>
          <w:szCs w:val="28"/>
          <w:lang w:bidi="ne-NP"/>
        </w:rPr>
        <w:t>,</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ट) पिडितको उद्धार</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पुनर्सथापना र पुनर्मिलनका लागि अन्तर स्थानीय तह</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जिल्ला तथा केन्द्रीय तहसँग आवश्यक समन्वय गर्ने ।</w:t>
      </w:r>
    </w:p>
    <w:p w:rsidR="00FF3D50" w:rsidRPr="00FF3D50" w:rsidRDefault="00FF3D50" w:rsidP="000664F3">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b/>
          <w:bCs/>
          <w:color w:val="222222"/>
          <w:sz w:val="28"/>
          <w:szCs w:val="28"/>
          <w:cs/>
          <w:lang w:bidi="ne-NP"/>
        </w:rPr>
        <w:t>५. बैठक सम्बन्धी कार्यविधिः</w:t>
      </w:r>
      <w:r w:rsidRPr="00FF3D50">
        <w:rPr>
          <w:rFonts w:ascii="Aparajita" w:eastAsia="Times New Roman" w:hAnsi="Aparajita" w:cs="Aparajita"/>
          <w:color w:val="222222"/>
          <w:sz w:val="28"/>
          <w:szCs w:val="28"/>
          <w:cs/>
          <w:lang w:bidi="ne-NP"/>
        </w:rPr>
        <w:t xml:space="preserve"> दफा ३ बमोजिम गठित समितिको कार्यविधि देहाय बमोजिम हुनेछ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क) समितिको बैठक संयोजकले तोकेको मिति</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समय र स्थानमा बस्नेछ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ख) समितिको बैठक प्रत्येक तीन महिनामा कम्तीमा एक पटक बस्नेछ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ग) कुल सदस्य संख्याको पचास प्रतिशत भन्दा बढी सदस्य उपस्थित भएमा बैठकको लागि गणपुरक संख्या पुगेको मानिनेछ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000664F3">
        <w:rPr>
          <w:rFonts w:ascii="Aparajita" w:eastAsia="Times New Roman" w:hAnsi="Aparajita" w:cs="Aparajita"/>
          <w:color w:val="222222"/>
          <w:sz w:val="28"/>
          <w:szCs w:val="28"/>
          <w:cs/>
          <w:lang w:bidi="ne-NP"/>
        </w:rPr>
        <w:t>घ)</w:t>
      </w:r>
      <w:r w:rsidR="000664F3">
        <w:rPr>
          <w:rFonts w:ascii="Aparajita" w:eastAsia="Times New Roman" w:hAnsi="Aparajita" w:cs="Aparajita" w:hint="cs"/>
          <w:color w:val="222222"/>
          <w:sz w:val="28"/>
          <w:szCs w:val="28"/>
          <w:cs/>
          <w:lang w:bidi="ne-NP"/>
        </w:rPr>
        <w:t xml:space="preserve"> </w:t>
      </w:r>
      <w:r w:rsidRPr="00FF3D50">
        <w:rPr>
          <w:rFonts w:ascii="Aparajita" w:eastAsia="Times New Roman" w:hAnsi="Aparajita" w:cs="Aparajita"/>
          <w:color w:val="222222"/>
          <w:sz w:val="28"/>
          <w:szCs w:val="28"/>
          <w:cs/>
          <w:lang w:bidi="ne-NP"/>
        </w:rPr>
        <w:t>बैठकको अध्यक्षता समितिको संयोजकले गर्नेछ र निजको अनुपस्थितिमा न्यायिक समितिका संयोजकले बैठकको अध्यक्षता गर्नेछ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ङ) समितिले आवश्यक ठानेमा स्थानीय पत्रकार तथा अन्य व्यक्ति तथा पदाधिकारीहरुलाई बैठकमा आमन्त्रण गर्न सक्नेछ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च) बैठक सम्बन्धी अन्य कार्यविधि समिति आफैले निर्धारण गरे बमोजिम हुनेछ ।</w:t>
      </w:r>
    </w:p>
    <w:p w:rsidR="00FF3D50" w:rsidRPr="00FF3D50" w:rsidRDefault="000664F3"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b/>
          <w:bCs/>
          <w:color w:val="222222"/>
          <w:sz w:val="28"/>
          <w:szCs w:val="28"/>
          <w:cs/>
          <w:lang w:bidi="ne-NP"/>
        </w:rPr>
        <w:t>६</w:t>
      </w:r>
      <w:r w:rsidR="00FF3D50" w:rsidRPr="00FF3D50">
        <w:rPr>
          <w:rFonts w:ascii="Aparajita" w:eastAsia="Times New Roman" w:hAnsi="Aparajita" w:cs="Aparajita"/>
          <w:b/>
          <w:bCs/>
          <w:color w:val="222222"/>
          <w:sz w:val="28"/>
          <w:szCs w:val="28"/>
          <w:lang w:bidi="ne-NP"/>
        </w:rPr>
        <w:t xml:space="preserve">. </w:t>
      </w:r>
      <w:r w:rsidR="00FF3D50" w:rsidRPr="00FF3D50">
        <w:rPr>
          <w:rFonts w:ascii="Aparajita" w:eastAsia="Times New Roman" w:hAnsi="Aparajita" w:cs="Aparajita"/>
          <w:b/>
          <w:bCs/>
          <w:color w:val="222222"/>
          <w:sz w:val="28"/>
          <w:szCs w:val="28"/>
          <w:cs/>
          <w:lang w:bidi="ne-NP"/>
        </w:rPr>
        <w:t>वडा स्तरीय समिति गठन तथा परिचालन सम्बन्धी व्यवस्थाः</w:t>
      </w:r>
      <w:r w:rsidR="00FF3D50" w:rsidRPr="00FF3D50">
        <w:rPr>
          <w:rFonts w:ascii="Aparajita" w:eastAsia="Times New Roman" w:hAnsi="Aparajita" w:cs="Aparajita"/>
          <w:color w:val="222222"/>
          <w:sz w:val="28"/>
          <w:szCs w:val="28"/>
          <w:cs/>
          <w:lang w:bidi="ne-NP"/>
        </w:rPr>
        <w:t xml:space="preserve"> (१) वडा स्तरमा मानव</w:t>
      </w:r>
      <w:r>
        <w:rPr>
          <w:rFonts w:ascii="Aparajita" w:eastAsia="Times New Roman" w:hAnsi="Aparajita" w:cs="Aparajita" w:hint="cs"/>
          <w:color w:val="222222"/>
          <w:sz w:val="28"/>
          <w:szCs w:val="28"/>
          <w:cs/>
          <w:lang w:bidi="ne-NP"/>
        </w:rPr>
        <w:t xml:space="preserve"> </w:t>
      </w:r>
      <w:r w:rsidR="00FF3D50" w:rsidRPr="00FF3D50">
        <w:rPr>
          <w:rFonts w:ascii="Aparajita" w:eastAsia="Times New Roman" w:hAnsi="Aparajita" w:cs="Aparajita"/>
          <w:color w:val="222222"/>
          <w:sz w:val="28"/>
          <w:szCs w:val="28"/>
          <w:cs/>
          <w:lang w:bidi="ne-NP"/>
        </w:rPr>
        <w:t>बेचबिखन तथा ओसार प्रसार नियन्त्रणका लागि देहाय बमोजिम समिति गठन गरी परिचालन गर्न सकिनेछ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क) वडा अध्यक्ष</w:t>
      </w:r>
      <w:r w:rsidR="000664F3">
        <w:rPr>
          <w:rFonts w:ascii="Aparajita" w:eastAsia="Times New Roman" w:hAnsi="Aparajita" w:cs="Aparajita" w:hint="cs"/>
          <w:color w:val="222222"/>
          <w:sz w:val="28"/>
          <w:szCs w:val="28"/>
          <w:cs/>
          <w:lang w:bidi="ne-NP"/>
        </w:rPr>
        <w:t xml:space="preserve"> </w:t>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संयोजक</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ख) वडा समितिको महिला सदस्यमध्ये एक जना</w:t>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0664F3">
        <w:rPr>
          <w:rFonts w:ascii="Aparajita" w:eastAsia="Times New Roman" w:hAnsi="Aparajita" w:cs="Aparajita" w:hint="cs"/>
          <w:color w:val="222222"/>
          <w:sz w:val="28"/>
          <w:szCs w:val="28"/>
          <w:cs/>
          <w:lang w:bidi="ne-NP"/>
        </w:rPr>
        <w:t xml:space="preserve"> </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सदस्य</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ग) प्रमुख</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स्थानीय प्रहरी चौकी</w:t>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0664F3">
        <w:rPr>
          <w:rFonts w:ascii="Aparajita" w:eastAsia="Times New Roman" w:hAnsi="Aparajita" w:cs="Aparajita" w:hint="cs"/>
          <w:color w:val="222222"/>
          <w:sz w:val="28"/>
          <w:szCs w:val="28"/>
          <w:cs/>
          <w:lang w:bidi="ne-NP"/>
        </w:rPr>
        <w:t>-</w:t>
      </w:r>
      <w:r w:rsidRPr="00FF3D50">
        <w:rPr>
          <w:rFonts w:ascii="Aparajita" w:eastAsia="Times New Roman" w:hAnsi="Aparajita" w:cs="Aparajita"/>
          <w:color w:val="222222"/>
          <w:sz w:val="28"/>
          <w:szCs w:val="28"/>
          <w:cs/>
          <w:lang w:bidi="ne-NP"/>
        </w:rPr>
        <w:t>सदस्य</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घ) स्थानीय विद्यालयको प्रधानाध्यापक एक जना</w:t>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सदस्य</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ङ) स्थानीय स्वास्थ्य संस्थाको प्रमुख</w:t>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सदस्य</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lastRenderedPageBreak/>
        <w:t>(</w:t>
      </w:r>
      <w:r w:rsidRPr="00FF3D50">
        <w:rPr>
          <w:rFonts w:ascii="Aparajita" w:eastAsia="Times New Roman" w:hAnsi="Aparajita" w:cs="Aparajita"/>
          <w:color w:val="222222"/>
          <w:sz w:val="28"/>
          <w:szCs w:val="28"/>
          <w:cs/>
          <w:lang w:bidi="ne-NP"/>
        </w:rPr>
        <w:t>च) वडा स्तरीय महिला संजाल</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संयोजक वा प्रतिनिधि</w:t>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0664F3">
        <w:rPr>
          <w:rFonts w:ascii="Aparajita" w:eastAsia="Times New Roman" w:hAnsi="Aparajita" w:cs="Aparajita" w:hint="cs"/>
          <w:color w:val="222222"/>
          <w:sz w:val="28"/>
          <w:szCs w:val="28"/>
          <w:cs/>
          <w:lang w:bidi="ne-NP"/>
        </w:rPr>
        <w:t xml:space="preserve"> </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सदस्य</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छ) वडामा कृयाशिल बाल संजाल संयोजक वा प्रतिनिधि</w:t>
      </w:r>
      <w:r w:rsidR="000664F3">
        <w:rPr>
          <w:rFonts w:ascii="Aparajita" w:eastAsia="Times New Roman" w:hAnsi="Aparajita" w:cs="Aparajita" w:hint="cs"/>
          <w:color w:val="222222"/>
          <w:sz w:val="28"/>
          <w:szCs w:val="28"/>
          <w:cs/>
          <w:lang w:bidi="ne-NP"/>
        </w:rPr>
        <w:t xml:space="preserve"> </w:t>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सदस्य</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ज) सिमान्तकृत/दलित समूदायको प्रतिनिधि एकजना</w:t>
      </w:r>
      <w:r w:rsidR="000664F3">
        <w:rPr>
          <w:rFonts w:ascii="Aparajita" w:eastAsia="Times New Roman" w:hAnsi="Aparajita" w:cs="Aparajita" w:hint="cs"/>
          <w:color w:val="222222"/>
          <w:sz w:val="28"/>
          <w:szCs w:val="28"/>
          <w:cs/>
          <w:lang w:bidi="ne-NP"/>
        </w:rPr>
        <w:t xml:space="preserve"> </w:t>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सदस्य</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झ) मानव बेचबिखन तथा ओसार प्रसार नियन्त्रणका क्षेत्रमा कार्यरत गैर</w:t>
      </w:r>
      <w:r w:rsidR="000664F3">
        <w:rPr>
          <w:rFonts w:ascii="Aparajita" w:eastAsia="Times New Roman" w:hAnsi="Aparajita" w:cs="Aparajita"/>
          <w:color w:val="222222"/>
          <w:sz w:val="28"/>
          <w:szCs w:val="28"/>
          <w:cs/>
          <w:lang w:bidi="ne-NP"/>
        </w:rPr>
        <w:t xml:space="preserve"> सरकारी संघ संस्था/व्यक्तिमध्ये</w:t>
      </w:r>
      <w:r w:rsidR="000664F3">
        <w:rPr>
          <w:rFonts w:ascii="Aparajita" w:eastAsia="Times New Roman" w:hAnsi="Aparajita" w:cs="Aparajita" w:hint="cs"/>
          <w:color w:val="222222"/>
          <w:sz w:val="28"/>
          <w:szCs w:val="28"/>
          <w:cs/>
          <w:lang w:bidi="ne-NP"/>
        </w:rPr>
        <w:t xml:space="preserve"> </w:t>
      </w:r>
      <w:r w:rsidRPr="00FF3D50">
        <w:rPr>
          <w:rFonts w:ascii="Aparajita" w:eastAsia="Times New Roman" w:hAnsi="Aparajita" w:cs="Aparajita"/>
          <w:color w:val="222222"/>
          <w:sz w:val="28"/>
          <w:szCs w:val="28"/>
          <w:cs/>
          <w:lang w:bidi="ne-NP"/>
        </w:rPr>
        <w:t>वडाले मनोनयन गरेको प्रतिनिधि एक जना सदस्य</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ञ) वडा सचिव</w:t>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00190847">
        <w:rPr>
          <w:rFonts w:ascii="Aparajita" w:eastAsia="Times New Roman" w:hAnsi="Aparajita" w:cs="Aparajita" w:hint="cs"/>
          <w:color w:val="222222"/>
          <w:sz w:val="28"/>
          <w:szCs w:val="28"/>
          <w:cs/>
          <w:lang w:bidi="ne-NP"/>
        </w:rPr>
        <w:tab/>
      </w:r>
      <w:r w:rsidRPr="00FF3D50">
        <w:rPr>
          <w:rFonts w:ascii="Aparajita" w:eastAsia="Times New Roman" w:hAnsi="Aparajita" w:cs="Aparajita"/>
          <w:color w:val="222222"/>
          <w:sz w:val="28"/>
          <w:szCs w:val="28"/>
          <w:cs/>
          <w:lang w:bidi="ne-NP"/>
        </w:rPr>
        <w:t>- सदस्य सचिव</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२) वडास्तरीय समितिको काम</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कर्तव्य र अधिकार देहाय बमोजिम हुनेछ ।</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क) नगर स्तरीय समितिले दिएको निर्देशन बमोजिमका कार्यहरु गर्ने</w:t>
      </w:r>
      <w:r w:rsidRPr="00FF3D50">
        <w:rPr>
          <w:rFonts w:ascii="Aparajita" w:eastAsia="Times New Roman" w:hAnsi="Aparajita" w:cs="Aparajita"/>
          <w:color w:val="222222"/>
          <w:sz w:val="28"/>
          <w:szCs w:val="28"/>
          <w:lang w:bidi="ne-NP"/>
        </w:rPr>
        <w:t>,</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ख) ऐन तथा नियमावली बमोजिम उद्धार गरिएका व्यक्तिको परिचय खुल्ने कागजात नभएमा त्यस्ता कागजात बनाउनको लागि सम्बन्धित निकायमा सिफारिस गर्ने</w:t>
      </w:r>
      <w:r w:rsidRPr="00FF3D50">
        <w:rPr>
          <w:rFonts w:ascii="Aparajita" w:eastAsia="Times New Roman" w:hAnsi="Aparajita" w:cs="Aparajita"/>
          <w:color w:val="222222"/>
          <w:sz w:val="28"/>
          <w:szCs w:val="28"/>
          <w:lang w:bidi="ne-NP"/>
        </w:rPr>
        <w:t>,</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ग) मानव बेचबिखन तथा ओसार प्रसार नियन्त्रणका लागि वडास्तरमा विभिन्न अभियान तथा कार्यक्रमहरु संचालन गर्ने</w:t>
      </w:r>
      <w:r w:rsidRPr="00FF3D50">
        <w:rPr>
          <w:rFonts w:ascii="Aparajita" w:eastAsia="Times New Roman" w:hAnsi="Aparajita" w:cs="Aparajita"/>
          <w:color w:val="222222"/>
          <w:sz w:val="28"/>
          <w:szCs w:val="28"/>
          <w:lang w:bidi="ne-NP"/>
        </w:rPr>
        <w:t>,</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घ) आफ्नो क्षेत्रमा मानव बेचबिखन तथा ओसार प्रसारको जोखिममा रहेका व्यक्तिहरुको उद्धार</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पुनर्स्थापना र पुनर्मिलनका लागि आवश्यक कार्यहरु गर्ने</w:t>
      </w:r>
      <w:r w:rsidRPr="00FF3D50">
        <w:rPr>
          <w:rFonts w:ascii="Aparajita" w:eastAsia="Times New Roman" w:hAnsi="Aparajita" w:cs="Aparajita"/>
          <w:color w:val="222222"/>
          <w:sz w:val="28"/>
          <w:szCs w:val="28"/>
          <w:lang w:bidi="ne-NP"/>
        </w:rPr>
        <w:t>,</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च) मानव बेचबिखन तथा ओसार प्रसारसँग सम्बन्धित लगत तथा अभिलेख अद्यावधिक गर्ने र प्रत्येक तीन महिनामा सो सम्बन्धी प्रतिवेदन नगर स्तरीय समितिमा पठाउने</w:t>
      </w:r>
      <w:r w:rsidRPr="00FF3D50">
        <w:rPr>
          <w:rFonts w:ascii="Aparajita" w:eastAsia="Times New Roman" w:hAnsi="Aparajita" w:cs="Aparajita"/>
          <w:color w:val="222222"/>
          <w:sz w:val="28"/>
          <w:szCs w:val="28"/>
          <w:lang w:bidi="ne-NP"/>
        </w:rPr>
        <w:t>,</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ज) पिडितको लागि आवश्यक कानुनी सहायता उपलव्ध गराउन आवश्यक सहजिकरण गर्ने</w:t>
      </w:r>
      <w:r w:rsidRPr="00FF3D50">
        <w:rPr>
          <w:rFonts w:ascii="Aparajita" w:eastAsia="Times New Roman" w:hAnsi="Aparajita" w:cs="Aparajita"/>
          <w:color w:val="222222"/>
          <w:sz w:val="28"/>
          <w:szCs w:val="28"/>
          <w:lang w:bidi="ne-NP"/>
        </w:rPr>
        <w:t>,</w:t>
      </w:r>
    </w:p>
    <w:p w:rsidR="00FF3D50" w:rsidRPr="00FF3D50" w:rsidRDefault="00FF3D50" w:rsidP="00FF3D50">
      <w:pPr>
        <w:shd w:val="clear" w:color="auto" w:fill="FFFFFF"/>
        <w:spacing w:after="0" w:line="240" w:lineRule="auto"/>
        <w:jc w:val="both"/>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lang w:bidi="ne-NP"/>
        </w:rPr>
        <w:t>(</w:t>
      </w:r>
      <w:r w:rsidRPr="00FF3D50">
        <w:rPr>
          <w:rFonts w:ascii="Aparajita" w:eastAsia="Times New Roman" w:hAnsi="Aparajita" w:cs="Aparajita"/>
          <w:color w:val="222222"/>
          <w:sz w:val="28"/>
          <w:szCs w:val="28"/>
          <w:cs/>
          <w:lang w:bidi="ne-NP"/>
        </w:rPr>
        <w:t>३) वडास्तरीय समितिको बैठक संयोजकले तोकेबमोजिम आवश्यकता अनुसार बस्नेछ ।</w:t>
      </w:r>
    </w:p>
    <w:p w:rsidR="00AE51CE" w:rsidRDefault="000664F3" w:rsidP="00FF3D50">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hint="cs"/>
          <w:b/>
          <w:bCs/>
          <w:color w:val="222222"/>
          <w:sz w:val="28"/>
          <w:szCs w:val="28"/>
          <w:cs/>
          <w:lang w:bidi="ne-NP"/>
        </w:rPr>
        <w:t>७</w:t>
      </w:r>
      <w:r w:rsidR="00FF3D50" w:rsidRPr="00FF3D50">
        <w:rPr>
          <w:rFonts w:ascii="Aparajita" w:eastAsia="Times New Roman" w:hAnsi="Aparajita" w:cs="Aparajita"/>
          <w:b/>
          <w:bCs/>
          <w:color w:val="222222"/>
          <w:sz w:val="28"/>
          <w:szCs w:val="28"/>
          <w:cs/>
          <w:lang w:bidi="ne-NP"/>
        </w:rPr>
        <w:t>. कार्यविधिको ब्याख्या र संशोधनः</w:t>
      </w:r>
      <w:r w:rsidR="00FF3D50" w:rsidRPr="00FF3D50">
        <w:rPr>
          <w:rFonts w:ascii="Aparajita" w:eastAsia="Times New Roman" w:hAnsi="Aparajita" w:cs="Aparajita"/>
          <w:color w:val="222222"/>
          <w:sz w:val="28"/>
          <w:szCs w:val="28"/>
          <w:cs/>
          <w:lang w:bidi="ne-NP"/>
        </w:rPr>
        <w:t xml:space="preserve"> यस कार्यविधिको कार्यान्वयनमा कुनै जटिलता आइपरेमा आवश्यक व्याख्या र संशोधन नगर कार्यपालिकाले गर्नेछ ।</w:t>
      </w:r>
    </w:p>
    <w:p w:rsidR="00E466BA" w:rsidRDefault="00E466BA" w:rsidP="00D10A29">
      <w:pPr>
        <w:shd w:val="clear" w:color="auto" w:fill="FFFFFF"/>
        <w:spacing w:after="0" w:line="240" w:lineRule="auto"/>
        <w:jc w:val="right"/>
        <w:rPr>
          <w:rFonts w:ascii="Aparajita" w:eastAsia="Times New Roman" w:hAnsi="Aparajita" w:cs="Aparajita" w:hint="cs"/>
          <w:color w:val="222222"/>
          <w:sz w:val="28"/>
          <w:szCs w:val="28"/>
          <w:lang w:bidi="ne-NP"/>
        </w:rPr>
      </w:pPr>
    </w:p>
    <w:p w:rsidR="00E466BA" w:rsidRDefault="00E466BA" w:rsidP="00D10A29">
      <w:pPr>
        <w:shd w:val="clear" w:color="auto" w:fill="FFFFFF"/>
        <w:spacing w:after="0" w:line="240" w:lineRule="auto"/>
        <w:jc w:val="right"/>
        <w:rPr>
          <w:rFonts w:ascii="Aparajita" w:eastAsia="Times New Roman" w:hAnsi="Aparajita" w:cs="Aparajita" w:hint="cs"/>
          <w:color w:val="222222"/>
          <w:sz w:val="28"/>
          <w:szCs w:val="28"/>
          <w:lang w:bidi="ne-NP"/>
        </w:rPr>
      </w:pPr>
    </w:p>
    <w:p w:rsidR="00E466BA" w:rsidRDefault="00E466BA" w:rsidP="00D10A29">
      <w:pPr>
        <w:shd w:val="clear" w:color="auto" w:fill="FFFFFF"/>
        <w:spacing w:after="0" w:line="240" w:lineRule="auto"/>
        <w:jc w:val="right"/>
        <w:rPr>
          <w:rFonts w:ascii="Aparajita" w:eastAsia="Times New Roman" w:hAnsi="Aparajita" w:cs="Aparajita" w:hint="cs"/>
          <w:color w:val="222222"/>
          <w:sz w:val="28"/>
          <w:szCs w:val="28"/>
          <w:lang w:bidi="ne-NP"/>
        </w:rPr>
      </w:pPr>
    </w:p>
    <w:p w:rsidR="00FF3D50" w:rsidRPr="00FF3D50" w:rsidRDefault="00FF3D50" w:rsidP="00D10A29">
      <w:pPr>
        <w:shd w:val="clear" w:color="auto" w:fill="FFFFFF"/>
        <w:spacing w:after="0" w:line="240" w:lineRule="auto"/>
        <w:jc w:val="right"/>
        <w:rPr>
          <w:rFonts w:ascii="Aparajita" w:eastAsia="Times New Roman" w:hAnsi="Aparajita" w:cs="Aparajita"/>
          <w:color w:val="222222"/>
          <w:sz w:val="28"/>
          <w:szCs w:val="28"/>
          <w:lang w:bidi="ne-NP"/>
        </w:rPr>
      </w:pPr>
      <w:bookmarkStart w:id="0" w:name="_GoBack"/>
      <w:bookmarkEnd w:id="0"/>
      <w:r w:rsidRPr="00FF3D50">
        <w:rPr>
          <w:rFonts w:ascii="Aparajita" w:eastAsia="Times New Roman" w:hAnsi="Aparajita" w:cs="Aparajita"/>
          <w:color w:val="222222"/>
          <w:sz w:val="28"/>
          <w:szCs w:val="28"/>
          <w:cs/>
          <w:lang w:bidi="ne-NP"/>
        </w:rPr>
        <w:t>प्रमाणिकरण मितिः २०७९।१०।१२</w:t>
      </w:r>
    </w:p>
    <w:p w:rsidR="00FF3D50" w:rsidRDefault="00FF3D50" w:rsidP="00D10A29">
      <w:pPr>
        <w:shd w:val="clear" w:color="auto" w:fill="FFFFFF"/>
        <w:spacing w:after="0" w:line="240" w:lineRule="auto"/>
        <w:jc w:val="right"/>
        <w:rPr>
          <w:rFonts w:ascii="Aparajita" w:eastAsia="Times New Roman" w:hAnsi="Aparajita" w:cs="Aparajita" w:hint="cs"/>
          <w:color w:val="222222"/>
          <w:sz w:val="28"/>
          <w:szCs w:val="28"/>
          <w:lang w:bidi="ne-NP"/>
        </w:rPr>
      </w:pPr>
      <w:r w:rsidRPr="00FF3D50">
        <w:rPr>
          <w:rFonts w:ascii="Aparajita" w:eastAsia="Times New Roman" w:hAnsi="Aparajita" w:cs="Aparajita"/>
          <w:color w:val="222222"/>
          <w:sz w:val="28"/>
          <w:szCs w:val="28"/>
          <w:cs/>
          <w:lang w:bidi="ne-NP"/>
        </w:rPr>
        <w:t>आज्ञाले</w:t>
      </w:r>
    </w:p>
    <w:p w:rsidR="00C06459" w:rsidRPr="00FF3D50" w:rsidRDefault="00C06459" w:rsidP="00D10A29">
      <w:pPr>
        <w:shd w:val="clear" w:color="auto" w:fill="FFFFFF"/>
        <w:spacing w:after="0" w:line="240" w:lineRule="auto"/>
        <w:jc w:val="right"/>
        <w:rPr>
          <w:rFonts w:ascii="Aparajita" w:eastAsia="Times New Roman" w:hAnsi="Aparajita" w:cs="Aparajita"/>
          <w:color w:val="222222"/>
          <w:sz w:val="28"/>
          <w:szCs w:val="28"/>
          <w:lang w:bidi="ne-NP"/>
        </w:rPr>
      </w:pPr>
      <w:r>
        <w:rPr>
          <w:rFonts w:ascii="Aparajita" w:eastAsia="Times New Roman" w:hAnsi="Aparajita" w:cs="Aparajita" w:hint="cs"/>
          <w:color w:val="222222"/>
          <w:sz w:val="28"/>
          <w:szCs w:val="28"/>
          <w:cs/>
          <w:lang w:bidi="ne-NP"/>
        </w:rPr>
        <w:t>विनोद कुमार अधिकारी</w:t>
      </w:r>
    </w:p>
    <w:p w:rsidR="00FF3D50" w:rsidRPr="00FF3D50" w:rsidRDefault="00FF3D50" w:rsidP="00D10A29">
      <w:pPr>
        <w:shd w:val="clear" w:color="auto" w:fill="FFFFFF"/>
        <w:spacing w:after="0" w:line="240" w:lineRule="auto"/>
        <w:jc w:val="right"/>
        <w:rPr>
          <w:rFonts w:ascii="Aparajita" w:eastAsia="Times New Roman" w:hAnsi="Aparajita" w:cs="Aparajita"/>
          <w:color w:val="222222"/>
          <w:sz w:val="28"/>
          <w:szCs w:val="28"/>
          <w:lang w:bidi="ne-NP"/>
        </w:rPr>
      </w:pPr>
      <w:r w:rsidRPr="00FF3D50">
        <w:rPr>
          <w:rFonts w:ascii="Aparajita" w:eastAsia="Times New Roman" w:hAnsi="Aparajita" w:cs="Aparajita"/>
          <w:color w:val="222222"/>
          <w:sz w:val="28"/>
          <w:szCs w:val="28"/>
          <w:cs/>
          <w:lang w:bidi="ne-NP"/>
        </w:rPr>
        <w:t>प्रमुख</w:t>
      </w:r>
      <w:r w:rsidRPr="00FF3D50">
        <w:rPr>
          <w:rFonts w:ascii="Aparajita" w:eastAsia="Times New Roman" w:hAnsi="Aparajita" w:cs="Aparajita"/>
          <w:color w:val="222222"/>
          <w:sz w:val="28"/>
          <w:szCs w:val="28"/>
          <w:lang w:bidi="ne-NP"/>
        </w:rPr>
        <w:t xml:space="preserve">  </w:t>
      </w:r>
      <w:r w:rsidRPr="00FF3D50">
        <w:rPr>
          <w:rFonts w:ascii="Aparajita" w:eastAsia="Times New Roman" w:hAnsi="Aparajita" w:cs="Aparajita"/>
          <w:color w:val="222222"/>
          <w:sz w:val="28"/>
          <w:szCs w:val="28"/>
          <w:cs/>
          <w:lang w:bidi="ne-NP"/>
        </w:rPr>
        <w:t>प्रशासकीय अधिकृत</w:t>
      </w:r>
    </w:p>
    <w:p w:rsidR="00846193" w:rsidRPr="00FF3D50" w:rsidRDefault="00846193" w:rsidP="00FF3D50">
      <w:pPr>
        <w:jc w:val="both"/>
        <w:rPr>
          <w:rFonts w:ascii="Aparajita" w:hAnsi="Aparajita" w:cs="Aparajita"/>
          <w:sz w:val="24"/>
          <w:szCs w:val="24"/>
        </w:rPr>
      </w:pPr>
    </w:p>
    <w:sectPr w:rsidR="00846193" w:rsidRPr="00FF3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00"/>
    <w:rsid w:val="000664F3"/>
    <w:rsid w:val="00190847"/>
    <w:rsid w:val="003F5C48"/>
    <w:rsid w:val="00481B07"/>
    <w:rsid w:val="00545794"/>
    <w:rsid w:val="005A4897"/>
    <w:rsid w:val="005B4D7A"/>
    <w:rsid w:val="005D5305"/>
    <w:rsid w:val="006F5FAD"/>
    <w:rsid w:val="00786E14"/>
    <w:rsid w:val="007C6CA8"/>
    <w:rsid w:val="008135A4"/>
    <w:rsid w:val="00846193"/>
    <w:rsid w:val="00995EC2"/>
    <w:rsid w:val="00A64FFE"/>
    <w:rsid w:val="00AE51CE"/>
    <w:rsid w:val="00BA4BF2"/>
    <w:rsid w:val="00C06459"/>
    <w:rsid w:val="00D10A29"/>
    <w:rsid w:val="00D97E2B"/>
    <w:rsid w:val="00E466BA"/>
    <w:rsid w:val="00EC6E00"/>
    <w:rsid w:val="00FF3D5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网格型!,（网格型）,Table Modified"/>
    <w:basedOn w:val="TableNormal"/>
    <w:uiPriority w:val="39"/>
    <w:rsid w:val="00481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1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网格型!,（网格型）,Table Modified"/>
    <w:basedOn w:val="TableNormal"/>
    <w:uiPriority w:val="39"/>
    <w:rsid w:val="00481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1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5488">
      <w:bodyDiv w:val="1"/>
      <w:marLeft w:val="0"/>
      <w:marRight w:val="0"/>
      <w:marTop w:val="0"/>
      <w:marBottom w:val="0"/>
      <w:divBdr>
        <w:top w:val="none" w:sz="0" w:space="0" w:color="auto"/>
        <w:left w:val="none" w:sz="0" w:space="0" w:color="auto"/>
        <w:bottom w:val="none" w:sz="0" w:space="0" w:color="auto"/>
        <w:right w:val="none" w:sz="0" w:space="0" w:color="auto"/>
      </w:divBdr>
      <w:divsChild>
        <w:div w:id="2001694191">
          <w:marLeft w:val="0"/>
          <w:marRight w:val="0"/>
          <w:marTop w:val="0"/>
          <w:marBottom w:val="0"/>
          <w:divBdr>
            <w:top w:val="none" w:sz="0" w:space="0" w:color="auto"/>
            <w:left w:val="none" w:sz="0" w:space="0" w:color="auto"/>
            <w:bottom w:val="none" w:sz="0" w:space="0" w:color="auto"/>
            <w:right w:val="none" w:sz="0" w:space="0" w:color="auto"/>
          </w:divBdr>
          <w:divsChild>
            <w:div w:id="2138058015">
              <w:marLeft w:val="0"/>
              <w:marRight w:val="0"/>
              <w:marTop w:val="0"/>
              <w:marBottom w:val="0"/>
              <w:divBdr>
                <w:top w:val="none" w:sz="0" w:space="0" w:color="auto"/>
                <w:left w:val="none" w:sz="0" w:space="0" w:color="auto"/>
                <w:bottom w:val="none" w:sz="0" w:space="0" w:color="auto"/>
                <w:right w:val="none" w:sz="0" w:space="0" w:color="auto"/>
              </w:divBdr>
            </w:div>
            <w:div w:id="372196774">
              <w:marLeft w:val="0"/>
              <w:marRight w:val="0"/>
              <w:marTop w:val="0"/>
              <w:marBottom w:val="0"/>
              <w:divBdr>
                <w:top w:val="none" w:sz="0" w:space="0" w:color="auto"/>
                <w:left w:val="none" w:sz="0" w:space="0" w:color="auto"/>
                <w:bottom w:val="none" w:sz="0" w:space="0" w:color="auto"/>
                <w:right w:val="none" w:sz="0" w:space="0" w:color="auto"/>
              </w:divBdr>
            </w:div>
            <w:div w:id="128087271">
              <w:marLeft w:val="0"/>
              <w:marRight w:val="0"/>
              <w:marTop w:val="0"/>
              <w:marBottom w:val="0"/>
              <w:divBdr>
                <w:top w:val="none" w:sz="0" w:space="0" w:color="auto"/>
                <w:left w:val="none" w:sz="0" w:space="0" w:color="auto"/>
                <w:bottom w:val="none" w:sz="0" w:space="0" w:color="auto"/>
                <w:right w:val="none" w:sz="0" w:space="0" w:color="auto"/>
              </w:divBdr>
            </w:div>
            <w:div w:id="1547644637">
              <w:marLeft w:val="0"/>
              <w:marRight w:val="0"/>
              <w:marTop w:val="0"/>
              <w:marBottom w:val="0"/>
              <w:divBdr>
                <w:top w:val="none" w:sz="0" w:space="0" w:color="auto"/>
                <w:left w:val="none" w:sz="0" w:space="0" w:color="auto"/>
                <w:bottom w:val="none" w:sz="0" w:space="0" w:color="auto"/>
                <w:right w:val="none" w:sz="0" w:space="0" w:color="auto"/>
              </w:divBdr>
            </w:div>
            <w:div w:id="1997296669">
              <w:marLeft w:val="0"/>
              <w:marRight w:val="0"/>
              <w:marTop w:val="0"/>
              <w:marBottom w:val="0"/>
              <w:divBdr>
                <w:top w:val="none" w:sz="0" w:space="0" w:color="auto"/>
                <w:left w:val="none" w:sz="0" w:space="0" w:color="auto"/>
                <w:bottom w:val="none" w:sz="0" w:space="0" w:color="auto"/>
                <w:right w:val="none" w:sz="0" w:space="0" w:color="auto"/>
              </w:divBdr>
            </w:div>
            <w:div w:id="2094356470">
              <w:marLeft w:val="0"/>
              <w:marRight w:val="0"/>
              <w:marTop w:val="0"/>
              <w:marBottom w:val="0"/>
              <w:divBdr>
                <w:top w:val="none" w:sz="0" w:space="0" w:color="auto"/>
                <w:left w:val="none" w:sz="0" w:space="0" w:color="auto"/>
                <w:bottom w:val="none" w:sz="0" w:space="0" w:color="auto"/>
                <w:right w:val="none" w:sz="0" w:space="0" w:color="auto"/>
              </w:divBdr>
            </w:div>
            <w:div w:id="308293868">
              <w:marLeft w:val="0"/>
              <w:marRight w:val="0"/>
              <w:marTop w:val="0"/>
              <w:marBottom w:val="0"/>
              <w:divBdr>
                <w:top w:val="none" w:sz="0" w:space="0" w:color="auto"/>
                <w:left w:val="none" w:sz="0" w:space="0" w:color="auto"/>
                <w:bottom w:val="none" w:sz="0" w:space="0" w:color="auto"/>
                <w:right w:val="none" w:sz="0" w:space="0" w:color="auto"/>
              </w:divBdr>
            </w:div>
            <w:div w:id="1506439804">
              <w:marLeft w:val="0"/>
              <w:marRight w:val="0"/>
              <w:marTop w:val="0"/>
              <w:marBottom w:val="0"/>
              <w:divBdr>
                <w:top w:val="none" w:sz="0" w:space="0" w:color="auto"/>
                <w:left w:val="none" w:sz="0" w:space="0" w:color="auto"/>
                <w:bottom w:val="none" w:sz="0" w:space="0" w:color="auto"/>
                <w:right w:val="none" w:sz="0" w:space="0" w:color="auto"/>
              </w:divBdr>
            </w:div>
            <w:div w:id="896091492">
              <w:marLeft w:val="0"/>
              <w:marRight w:val="0"/>
              <w:marTop w:val="0"/>
              <w:marBottom w:val="0"/>
              <w:divBdr>
                <w:top w:val="none" w:sz="0" w:space="0" w:color="auto"/>
                <w:left w:val="none" w:sz="0" w:space="0" w:color="auto"/>
                <w:bottom w:val="none" w:sz="0" w:space="0" w:color="auto"/>
                <w:right w:val="none" w:sz="0" w:space="0" w:color="auto"/>
              </w:divBdr>
            </w:div>
            <w:div w:id="626280530">
              <w:marLeft w:val="0"/>
              <w:marRight w:val="0"/>
              <w:marTop w:val="0"/>
              <w:marBottom w:val="0"/>
              <w:divBdr>
                <w:top w:val="none" w:sz="0" w:space="0" w:color="auto"/>
                <w:left w:val="none" w:sz="0" w:space="0" w:color="auto"/>
                <w:bottom w:val="none" w:sz="0" w:space="0" w:color="auto"/>
                <w:right w:val="none" w:sz="0" w:space="0" w:color="auto"/>
              </w:divBdr>
            </w:div>
            <w:div w:id="563951950">
              <w:marLeft w:val="0"/>
              <w:marRight w:val="0"/>
              <w:marTop w:val="0"/>
              <w:marBottom w:val="0"/>
              <w:divBdr>
                <w:top w:val="none" w:sz="0" w:space="0" w:color="auto"/>
                <w:left w:val="none" w:sz="0" w:space="0" w:color="auto"/>
                <w:bottom w:val="none" w:sz="0" w:space="0" w:color="auto"/>
                <w:right w:val="none" w:sz="0" w:space="0" w:color="auto"/>
              </w:divBdr>
            </w:div>
            <w:div w:id="2131508222">
              <w:marLeft w:val="0"/>
              <w:marRight w:val="0"/>
              <w:marTop w:val="0"/>
              <w:marBottom w:val="0"/>
              <w:divBdr>
                <w:top w:val="none" w:sz="0" w:space="0" w:color="auto"/>
                <w:left w:val="none" w:sz="0" w:space="0" w:color="auto"/>
                <w:bottom w:val="none" w:sz="0" w:space="0" w:color="auto"/>
                <w:right w:val="none" w:sz="0" w:space="0" w:color="auto"/>
              </w:divBdr>
            </w:div>
            <w:div w:id="135030645">
              <w:marLeft w:val="0"/>
              <w:marRight w:val="0"/>
              <w:marTop w:val="0"/>
              <w:marBottom w:val="0"/>
              <w:divBdr>
                <w:top w:val="none" w:sz="0" w:space="0" w:color="auto"/>
                <w:left w:val="none" w:sz="0" w:space="0" w:color="auto"/>
                <w:bottom w:val="none" w:sz="0" w:space="0" w:color="auto"/>
                <w:right w:val="none" w:sz="0" w:space="0" w:color="auto"/>
              </w:divBdr>
            </w:div>
            <w:div w:id="7416181">
              <w:marLeft w:val="0"/>
              <w:marRight w:val="0"/>
              <w:marTop w:val="0"/>
              <w:marBottom w:val="0"/>
              <w:divBdr>
                <w:top w:val="none" w:sz="0" w:space="0" w:color="auto"/>
                <w:left w:val="none" w:sz="0" w:space="0" w:color="auto"/>
                <w:bottom w:val="none" w:sz="0" w:space="0" w:color="auto"/>
                <w:right w:val="none" w:sz="0" w:space="0" w:color="auto"/>
              </w:divBdr>
              <w:divsChild>
                <w:div w:id="381290419">
                  <w:marLeft w:val="0"/>
                  <w:marRight w:val="0"/>
                  <w:marTop w:val="0"/>
                  <w:marBottom w:val="0"/>
                  <w:divBdr>
                    <w:top w:val="none" w:sz="0" w:space="0" w:color="auto"/>
                    <w:left w:val="none" w:sz="0" w:space="0" w:color="auto"/>
                    <w:bottom w:val="none" w:sz="0" w:space="0" w:color="auto"/>
                    <w:right w:val="none" w:sz="0" w:space="0" w:color="auto"/>
                  </w:divBdr>
                </w:div>
                <w:div w:id="1807577835">
                  <w:marLeft w:val="0"/>
                  <w:marRight w:val="0"/>
                  <w:marTop w:val="0"/>
                  <w:marBottom w:val="0"/>
                  <w:divBdr>
                    <w:top w:val="none" w:sz="0" w:space="0" w:color="auto"/>
                    <w:left w:val="none" w:sz="0" w:space="0" w:color="auto"/>
                    <w:bottom w:val="none" w:sz="0" w:space="0" w:color="auto"/>
                    <w:right w:val="none" w:sz="0" w:space="0" w:color="auto"/>
                  </w:divBdr>
                </w:div>
                <w:div w:id="1282609605">
                  <w:marLeft w:val="0"/>
                  <w:marRight w:val="0"/>
                  <w:marTop w:val="0"/>
                  <w:marBottom w:val="0"/>
                  <w:divBdr>
                    <w:top w:val="none" w:sz="0" w:space="0" w:color="auto"/>
                    <w:left w:val="none" w:sz="0" w:space="0" w:color="auto"/>
                    <w:bottom w:val="none" w:sz="0" w:space="0" w:color="auto"/>
                    <w:right w:val="none" w:sz="0" w:space="0" w:color="auto"/>
                  </w:divBdr>
                </w:div>
                <w:div w:id="956109797">
                  <w:marLeft w:val="0"/>
                  <w:marRight w:val="0"/>
                  <w:marTop w:val="0"/>
                  <w:marBottom w:val="0"/>
                  <w:divBdr>
                    <w:top w:val="none" w:sz="0" w:space="0" w:color="auto"/>
                    <w:left w:val="none" w:sz="0" w:space="0" w:color="auto"/>
                    <w:bottom w:val="none" w:sz="0" w:space="0" w:color="auto"/>
                    <w:right w:val="none" w:sz="0" w:space="0" w:color="auto"/>
                  </w:divBdr>
                </w:div>
                <w:div w:id="912423786">
                  <w:marLeft w:val="0"/>
                  <w:marRight w:val="0"/>
                  <w:marTop w:val="0"/>
                  <w:marBottom w:val="0"/>
                  <w:divBdr>
                    <w:top w:val="none" w:sz="0" w:space="0" w:color="auto"/>
                    <w:left w:val="none" w:sz="0" w:space="0" w:color="auto"/>
                    <w:bottom w:val="none" w:sz="0" w:space="0" w:color="auto"/>
                    <w:right w:val="none" w:sz="0" w:space="0" w:color="auto"/>
                  </w:divBdr>
                </w:div>
                <w:div w:id="938758809">
                  <w:marLeft w:val="0"/>
                  <w:marRight w:val="0"/>
                  <w:marTop w:val="0"/>
                  <w:marBottom w:val="0"/>
                  <w:divBdr>
                    <w:top w:val="none" w:sz="0" w:space="0" w:color="auto"/>
                    <w:left w:val="none" w:sz="0" w:space="0" w:color="auto"/>
                    <w:bottom w:val="none" w:sz="0" w:space="0" w:color="auto"/>
                    <w:right w:val="none" w:sz="0" w:space="0" w:color="auto"/>
                  </w:divBdr>
                </w:div>
                <w:div w:id="1730417049">
                  <w:marLeft w:val="0"/>
                  <w:marRight w:val="0"/>
                  <w:marTop w:val="0"/>
                  <w:marBottom w:val="0"/>
                  <w:divBdr>
                    <w:top w:val="none" w:sz="0" w:space="0" w:color="auto"/>
                    <w:left w:val="none" w:sz="0" w:space="0" w:color="auto"/>
                    <w:bottom w:val="none" w:sz="0" w:space="0" w:color="auto"/>
                    <w:right w:val="none" w:sz="0" w:space="0" w:color="auto"/>
                  </w:divBdr>
                </w:div>
                <w:div w:id="598416176">
                  <w:marLeft w:val="0"/>
                  <w:marRight w:val="0"/>
                  <w:marTop w:val="0"/>
                  <w:marBottom w:val="0"/>
                  <w:divBdr>
                    <w:top w:val="none" w:sz="0" w:space="0" w:color="auto"/>
                    <w:left w:val="none" w:sz="0" w:space="0" w:color="auto"/>
                    <w:bottom w:val="none" w:sz="0" w:space="0" w:color="auto"/>
                    <w:right w:val="none" w:sz="0" w:space="0" w:color="auto"/>
                  </w:divBdr>
                </w:div>
                <w:div w:id="136189547">
                  <w:marLeft w:val="0"/>
                  <w:marRight w:val="0"/>
                  <w:marTop w:val="0"/>
                  <w:marBottom w:val="0"/>
                  <w:divBdr>
                    <w:top w:val="none" w:sz="0" w:space="0" w:color="auto"/>
                    <w:left w:val="none" w:sz="0" w:space="0" w:color="auto"/>
                    <w:bottom w:val="none" w:sz="0" w:space="0" w:color="auto"/>
                    <w:right w:val="none" w:sz="0" w:space="0" w:color="auto"/>
                  </w:divBdr>
                </w:div>
                <w:div w:id="265163215">
                  <w:marLeft w:val="0"/>
                  <w:marRight w:val="0"/>
                  <w:marTop w:val="0"/>
                  <w:marBottom w:val="0"/>
                  <w:divBdr>
                    <w:top w:val="none" w:sz="0" w:space="0" w:color="auto"/>
                    <w:left w:val="none" w:sz="0" w:space="0" w:color="auto"/>
                    <w:bottom w:val="none" w:sz="0" w:space="0" w:color="auto"/>
                    <w:right w:val="none" w:sz="0" w:space="0" w:color="auto"/>
                  </w:divBdr>
                </w:div>
                <w:div w:id="969747017">
                  <w:marLeft w:val="0"/>
                  <w:marRight w:val="0"/>
                  <w:marTop w:val="0"/>
                  <w:marBottom w:val="0"/>
                  <w:divBdr>
                    <w:top w:val="none" w:sz="0" w:space="0" w:color="auto"/>
                    <w:left w:val="none" w:sz="0" w:space="0" w:color="auto"/>
                    <w:bottom w:val="none" w:sz="0" w:space="0" w:color="auto"/>
                    <w:right w:val="none" w:sz="0" w:space="0" w:color="auto"/>
                  </w:divBdr>
                </w:div>
                <w:div w:id="1268927968">
                  <w:marLeft w:val="0"/>
                  <w:marRight w:val="0"/>
                  <w:marTop w:val="0"/>
                  <w:marBottom w:val="0"/>
                  <w:divBdr>
                    <w:top w:val="none" w:sz="0" w:space="0" w:color="auto"/>
                    <w:left w:val="none" w:sz="0" w:space="0" w:color="auto"/>
                    <w:bottom w:val="none" w:sz="0" w:space="0" w:color="auto"/>
                    <w:right w:val="none" w:sz="0" w:space="0" w:color="auto"/>
                  </w:divBdr>
                </w:div>
                <w:div w:id="987056379">
                  <w:marLeft w:val="0"/>
                  <w:marRight w:val="0"/>
                  <w:marTop w:val="0"/>
                  <w:marBottom w:val="0"/>
                  <w:divBdr>
                    <w:top w:val="none" w:sz="0" w:space="0" w:color="auto"/>
                    <w:left w:val="none" w:sz="0" w:space="0" w:color="auto"/>
                    <w:bottom w:val="none" w:sz="0" w:space="0" w:color="auto"/>
                    <w:right w:val="none" w:sz="0" w:space="0" w:color="auto"/>
                  </w:divBdr>
                </w:div>
                <w:div w:id="1356610622">
                  <w:marLeft w:val="0"/>
                  <w:marRight w:val="0"/>
                  <w:marTop w:val="0"/>
                  <w:marBottom w:val="0"/>
                  <w:divBdr>
                    <w:top w:val="none" w:sz="0" w:space="0" w:color="auto"/>
                    <w:left w:val="none" w:sz="0" w:space="0" w:color="auto"/>
                    <w:bottom w:val="none" w:sz="0" w:space="0" w:color="auto"/>
                    <w:right w:val="none" w:sz="0" w:space="0" w:color="auto"/>
                  </w:divBdr>
                </w:div>
                <w:div w:id="1068844204">
                  <w:marLeft w:val="0"/>
                  <w:marRight w:val="0"/>
                  <w:marTop w:val="0"/>
                  <w:marBottom w:val="0"/>
                  <w:divBdr>
                    <w:top w:val="none" w:sz="0" w:space="0" w:color="auto"/>
                    <w:left w:val="none" w:sz="0" w:space="0" w:color="auto"/>
                    <w:bottom w:val="none" w:sz="0" w:space="0" w:color="auto"/>
                    <w:right w:val="none" w:sz="0" w:space="0" w:color="auto"/>
                  </w:divBdr>
                </w:div>
                <w:div w:id="578904557">
                  <w:marLeft w:val="0"/>
                  <w:marRight w:val="0"/>
                  <w:marTop w:val="0"/>
                  <w:marBottom w:val="0"/>
                  <w:divBdr>
                    <w:top w:val="none" w:sz="0" w:space="0" w:color="auto"/>
                    <w:left w:val="none" w:sz="0" w:space="0" w:color="auto"/>
                    <w:bottom w:val="none" w:sz="0" w:space="0" w:color="auto"/>
                    <w:right w:val="none" w:sz="0" w:space="0" w:color="auto"/>
                  </w:divBdr>
                </w:div>
                <w:div w:id="1612283123">
                  <w:marLeft w:val="0"/>
                  <w:marRight w:val="0"/>
                  <w:marTop w:val="0"/>
                  <w:marBottom w:val="0"/>
                  <w:divBdr>
                    <w:top w:val="none" w:sz="0" w:space="0" w:color="auto"/>
                    <w:left w:val="none" w:sz="0" w:space="0" w:color="auto"/>
                    <w:bottom w:val="none" w:sz="0" w:space="0" w:color="auto"/>
                    <w:right w:val="none" w:sz="0" w:space="0" w:color="auto"/>
                  </w:divBdr>
                </w:div>
                <w:div w:id="451902419">
                  <w:marLeft w:val="0"/>
                  <w:marRight w:val="0"/>
                  <w:marTop w:val="0"/>
                  <w:marBottom w:val="0"/>
                  <w:divBdr>
                    <w:top w:val="none" w:sz="0" w:space="0" w:color="auto"/>
                    <w:left w:val="none" w:sz="0" w:space="0" w:color="auto"/>
                    <w:bottom w:val="none" w:sz="0" w:space="0" w:color="auto"/>
                    <w:right w:val="none" w:sz="0" w:space="0" w:color="auto"/>
                  </w:divBdr>
                </w:div>
                <w:div w:id="2025547383">
                  <w:marLeft w:val="0"/>
                  <w:marRight w:val="0"/>
                  <w:marTop w:val="0"/>
                  <w:marBottom w:val="0"/>
                  <w:divBdr>
                    <w:top w:val="none" w:sz="0" w:space="0" w:color="auto"/>
                    <w:left w:val="none" w:sz="0" w:space="0" w:color="auto"/>
                    <w:bottom w:val="none" w:sz="0" w:space="0" w:color="auto"/>
                    <w:right w:val="none" w:sz="0" w:space="0" w:color="auto"/>
                  </w:divBdr>
                </w:div>
                <w:div w:id="2075741855">
                  <w:marLeft w:val="0"/>
                  <w:marRight w:val="0"/>
                  <w:marTop w:val="0"/>
                  <w:marBottom w:val="0"/>
                  <w:divBdr>
                    <w:top w:val="none" w:sz="0" w:space="0" w:color="auto"/>
                    <w:left w:val="none" w:sz="0" w:space="0" w:color="auto"/>
                    <w:bottom w:val="none" w:sz="0" w:space="0" w:color="auto"/>
                    <w:right w:val="none" w:sz="0" w:space="0" w:color="auto"/>
                  </w:divBdr>
                </w:div>
                <w:div w:id="1314791762">
                  <w:marLeft w:val="0"/>
                  <w:marRight w:val="0"/>
                  <w:marTop w:val="0"/>
                  <w:marBottom w:val="0"/>
                  <w:divBdr>
                    <w:top w:val="none" w:sz="0" w:space="0" w:color="auto"/>
                    <w:left w:val="none" w:sz="0" w:space="0" w:color="auto"/>
                    <w:bottom w:val="none" w:sz="0" w:space="0" w:color="auto"/>
                    <w:right w:val="none" w:sz="0" w:space="0" w:color="auto"/>
                  </w:divBdr>
                </w:div>
                <w:div w:id="1418210017">
                  <w:marLeft w:val="0"/>
                  <w:marRight w:val="0"/>
                  <w:marTop w:val="0"/>
                  <w:marBottom w:val="0"/>
                  <w:divBdr>
                    <w:top w:val="none" w:sz="0" w:space="0" w:color="auto"/>
                    <w:left w:val="none" w:sz="0" w:space="0" w:color="auto"/>
                    <w:bottom w:val="none" w:sz="0" w:space="0" w:color="auto"/>
                    <w:right w:val="none" w:sz="0" w:space="0" w:color="auto"/>
                  </w:divBdr>
                </w:div>
                <w:div w:id="297495884">
                  <w:marLeft w:val="0"/>
                  <w:marRight w:val="0"/>
                  <w:marTop w:val="0"/>
                  <w:marBottom w:val="0"/>
                  <w:divBdr>
                    <w:top w:val="none" w:sz="0" w:space="0" w:color="auto"/>
                    <w:left w:val="none" w:sz="0" w:space="0" w:color="auto"/>
                    <w:bottom w:val="none" w:sz="0" w:space="0" w:color="auto"/>
                    <w:right w:val="none" w:sz="0" w:space="0" w:color="auto"/>
                  </w:divBdr>
                </w:div>
                <w:div w:id="498889302">
                  <w:marLeft w:val="0"/>
                  <w:marRight w:val="0"/>
                  <w:marTop w:val="0"/>
                  <w:marBottom w:val="0"/>
                  <w:divBdr>
                    <w:top w:val="none" w:sz="0" w:space="0" w:color="auto"/>
                    <w:left w:val="none" w:sz="0" w:space="0" w:color="auto"/>
                    <w:bottom w:val="none" w:sz="0" w:space="0" w:color="auto"/>
                    <w:right w:val="none" w:sz="0" w:space="0" w:color="auto"/>
                  </w:divBdr>
                </w:div>
                <w:div w:id="2014338223">
                  <w:marLeft w:val="0"/>
                  <w:marRight w:val="0"/>
                  <w:marTop w:val="0"/>
                  <w:marBottom w:val="0"/>
                  <w:divBdr>
                    <w:top w:val="none" w:sz="0" w:space="0" w:color="auto"/>
                    <w:left w:val="none" w:sz="0" w:space="0" w:color="auto"/>
                    <w:bottom w:val="none" w:sz="0" w:space="0" w:color="auto"/>
                    <w:right w:val="none" w:sz="0" w:space="0" w:color="auto"/>
                  </w:divBdr>
                </w:div>
                <w:div w:id="1144352550">
                  <w:marLeft w:val="0"/>
                  <w:marRight w:val="0"/>
                  <w:marTop w:val="0"/>
                  <w:marBottom w:val="0"/>
                  <w:divBdr>
                    <w:top w:val="none" w:sz="0" w:space="0" w:color="auto"/>
                    <w:left w:val="none" w:sz="0" w:space="0" w:color="auto"/>
                    <w:bottom w:val="none" w:sz="0" w:space="0" w:color="auto"/>
                    <w:right w:val="none" w:sz="0" w:space="0" w:color="auto"/>
                  </w:divBdr>
                </w:div>
                <w:div w:id="1028408699">
                  <w:marLeft w:val="0"/>
                  <w:marRight w:val="0"/>
                  <w:marTop w:val="0"/>
                  <w:marBottom w:val="0"/>
                  <w:divBdr>
                    <w:top w:val="none" w:sz="0" w:space="0" w:color="auto"/>
                    <w:left w:val="none" w:sz="0" w:space="0" w:color="auto"/>
                    <w:bottom w:val="none" w:sz="0" w:space="0" w:color="auto"/>
                    <w:right w:val="none" w:sz="0" w:space="0" w:color="auto"/>
                  </w:divBdr>
                </w:div>
                <w:div w:id="573927676">
                  <w:marLeft w:val="0"/>
                  <w:marRight w:val="0"/>
                  <w:marTop w:val="0"/>
                  <w:marBottom w:val="0"/>
                  <w:divBdr>
                    <w:top w:val="none" w:sz="0" w:space="0" w:color="auto"/>
                    <w:left w:val="none" w:sz="0" w:space="0" w:color="auto"/>
                    <w:bottom w:val="none" w:sz="0" w:space="0" w:color="auto"/>
                    <w:right w:val="none" w:sz="0" w:space="0" w:color="auto"/>
                  </w:divBdr>
                </w:div>
                <w:div w:id="269044761">
                  <w:marLeft w:val="0"/>
                  <w:marRight w:val="0"/>
                  <w:marTop w:val="0"/>
                  <w:marBottom w:val="0"/>
                  <w:divBdr>
                    <w:top w:val="none" w:sz="0" w:space="0" w:color="auto"/>
                    <w:left w:val="none" w:sz="0" w:space="0" w:color="auto"/>
                    <w:bottom w:val="none" w:sz="0" w:space="0" w:color="auto"/>
                    <w:right w:val="none" w:sz="0" w:space="0" w:color="auto"/>
                  </w:divBdr>
                  <w:divsChild>
                    <w:div w:id="359667043">
                      <w:marLeft w:val="0"/>
                      <w:marRight w:val="0"/>
                      <w:marTop w:val="0"/>
                      <w:marBottom w:val="0"/>
                      <w:divBdr>
                        <w:top w:val="none" w:sz="0" w:space="0" w:color="auto"/>
                        <w:left w:val="none" w:sz="0" w:space="0" w:color="auto"/>
                        <w:bottom w:val="none" w:sz="0" w:space="0" w:color="auto"/>
                        <w:right w:val="none" w:sz="0" w:space="0" w:color="auto"/>
                      </w:divBdr>
                    </w:div>
                    <w:div w:id="1980989218">
                      <w:marLeft w:val="0"/>
                      <w:marRight w:val="0"/>
                      <w:marTop w:val="0"/>
                      <w:marBottom w:val="0"/>
                      <w:divBdr>
                        <w:top w:val="none" w:sz="0" w:space="0" w:color="auto"/>
                        <w:left w:val="none" w:sz="0" w:space="0" w:color="auto"/>
                        <w:bottom w:val="none" w:sz="0" w:space="0" w:color="auto"/>
                        <w:right w:val="none" w:sz="0" w:space="0" w:color="auto"/>
                      </w:divBdr>
                    </w:div>
                    <w:div w:id="1931967418">
                      <w:marLeft w:val="0"/>
                      <w:marRight w:val="0"/>
                      <w:marTop w:val="0"/>
                      <w:marBottom w:val="0"/>
                      <w:divBdr>
                        <w:top w:val="none" w:sz="0" w:space="0" w:color="auto"/>
                        <w:left w:val="none" w:sz="0" w:space="0" w:color="auto"/>
                        <w:bottom w:val="none" w:sz="0" w:space="0" w:color="auto"/>
                        <w:right w:val="none" w:sz="0" w:space="0" w:color="auto"/>
                      </w:divBdr>
                    </w:div>
                    <w:div w:id="756440427">
                      <w:marLeft w:val="0"/>
                      <w:marRight w:val="0"/>
                      <w:marTop w:val="0"/>
                      <w:marBottom w:val="0"/>
                      <w:divBdr>
                        <w:top w:val="none" w:sz="0" w:space="0" w:color="auto"/>
                        <w:left w:val="none" w:sz="0" w:space="0" w:color="auto"/>
                        <w:bottom w:val="none" w:sz="0" w:space="0" w:color="auto"/>
                        <w:right w:val="none" w:sz="0" w:space="0" w:color="auto"/>
                      </w:divBdr>
                    </w:div>
                    <w:div w:id="1881238621">
                      <w:marLeft w:val="0"/>
                      <w:marRight w:val="0"/>
                      <w:marTop w:val="0"/>
                      <w:marBottom w:val="0"/>
                      <w:divBdr>
                        <w:top w:val="none" w:sz="0" w:space="0" w:color="auto"/>
                        <w:left w:val="none" w:sz="0" w:space="0" w:color="auto"/>
                        <w:bottom w:val="none" w:sz="0" w:space="0" w:color="auto"/>
                        <w:right w:val="none" w:sz="0" w:space="0" w:color="auto"/>
                      </w:divBdr>
                    </w:div>
                    <w:div w:id="1392079917">
                      <w:marLeft w:val="0"/>
                      <w:marRight w:val="0"/>
                      <w:marTop w:val="0"/>
                      <w:marBottom w:val="0"/>
                      <w:divBdr>
                        <w:top w:val="none" w:sz="0" w:space="0" w:color="auto"/>
                        <w:left w:val="none" w:sz="0" w:space="0" w:color="auto"/>
                        <w:bottom w:val="none" w:sz="0" w:space="0" w:color="auto"/>
                        <w:right w:val="none" w:sz="0" w:space="0" w:color="auto"/>
                      </w:divBdr>
                    </w:div>
                    <w:div w:id="359355355">
                      <w:marLeft w:val="0"/>
                      <w:marRight w:val="0"/>
                      <w:marTop w:val="0"/>
                      <w:marBottom w:val="0"/>
                      <w:divBdr>
                        <w:top w:val="none" w:sz="0" w:space="0" w:color="auto"/>
                        <w:left w:val="none" w:sz="0" w:space="0" w:color="auto"/>
                        <w:bottom w:val="none" w:sz="0" w:space="0" w:color="auto"/>
                        <w:right w:val="none" w:sz="0" w:space="0" w:color="auto"/>
                      </w:divBdr>
                    </w:div>
                    <w:div w:id="600144475">
                      <w:marLeft w:val="0"/>
                      <w:marRight w:val="0"/>
                      <w:marTop w:val="0"/>
                      <w:marBottom w:val="0"/>
                      <w:divBdr>
                        <w:top w:val="none" w:sz="0" w:space="0" w:color="auto"/>
                        <w:left w:val="none" w:sz="0" w:space="0" w:color="auto"/>
                        <w:bottom w:val="none" w:sz="0" w:space="0" w:color="auto"/>
                        <w:right w:val="none" w:sz="0" w:space="0" w:color="auto"/>
                      </w:divBdr>
                    </w:div>
                    <w:div w:id="741492725">
                      <w:marLeft w:val="0"/>
                      <w:marRight w:val="0"/>
                      <w:marTop w:val="0"/>
                      <w:marBottom w:val="0"/>
                      <w:divBdr>
                        <w:top w:val="none" w:sz="0" w:space="0" w:color="auto"/>
                        <w:left w:val="none" w:sz="0" w:space="0" w:color="auto"/>
                        <w:bottom w:val="none" w:sz="0" w:space="0" w:color="auto"/>
                        <w:right w:val="none" w:sz="0" w:space="0" w:color="auto"/>
                      </w:divBdr>
                    </w:div>
                    <w:div w:id="679620180">
                      <w:marLeft w:val="0"/>
                      <w:marRight w:val="0"/>
                      <w:marTop w:val="0"/>
                      <w:marBottom w:val="0"/>
                      <w:divBdr>
                        <w:top w:val="none" w:sz="0" w:space="0" w:color="auto"/>
                        <w:left w:val="none" w:sz="0" w:space="0" w:color="auto"/>
                        <w:bottom w:val="none" w:sz="0" w:space="0" w:color="auto"/>
                        <w:right w:val="none" w:sz="0" w:space="0" w:color="auto"/>
                      </w:divBdr>
                    </w:div>
                    <w:div w:id="1671522613">
                      <w:marLeft w:val="0"/>
                      <w:marRight w:val="0"/>
                      <w:marTop w:val="0"/>
                      <w:marBottom w:val="0"/>
                      <w:divBdr>
                        <w:top w:val="none" w:sz="0" w:space="0" w:color="auto"/>
                        <w:left w:val="none" w:sz="0" w:space="0" w:color="auto"/>
                        <w:bottom w:val="none" w:sz="0" w:space="0" w:color="auto"/>
                        <w:right w:val="none" w:sz="0" w:space="0" w:color="auto"/>
                      </w:divBdr>
                    </w:div>
                    <w:div w:id="1040519243">
                      <w:marLeft w:val="0"/>
                      <w:marRight w:val="0"/>
                      <w:marTop w:val="0"/>
                      <w:marBottom w:val="0"/>
                      <w:divBdr>
                        <w:top w:val="none" w:sz="0" w:space="0" w:color="auto"/>
                        <w:left w:val="none" w:sz="0" w:space="0" w:color="auto"/>
                        <w:bottom w:val="none" w:sz="0" w:space="0" w:color="auto"/>
                        <w:right w:val="none" w:sz="0" w:space="0" w:color="auto"/>
                      </w:divBdr>
                    </w:div>
                    <w:div w:id="347485658">
                      <w:marLeft w:val="0"/>
                      <w:marRight w:val="0"/>
                      <w:marTop w:val="0"/>
                      <w:marBottom w:val="0"/>
                      <w:divBdr>
                        <w:top w:val="none" w:sz="0" w:space="0" w:color="auto"/>
                        <w:left w:val="none" w:sz="0" w:space="0" w:color="auto"/>
                        <w:bottom w:val="none" w:sz="0" w:space="0" w:color="auto"/>
                        <w:right w:val="none" w:sz="0" w:space="0" w:color="auto"/>
                      </w:divBdr>
                    </w:div>
                    <w:div w:id="42944192">
                      <w:marLeft w:val="0"/>
                      <w:marRight w:val="0"/>
                      <w:marTop w:val="0"/>
                      <w:marBottom w:val="0"/>
                      <w:divBdr>
                        <w:top w:val="none" w:sz="0" w:space="0" w:color="auto"/>
                        <w:left w:val="none" w:sz="0" w:space="0" w:color="auto"/>
                        <w:bottom w:val="none" w:sz="0" w:space="0" w:color="auto"/>
                        <w:right w:val="none" w:sz="0" w:space="0" w:color="auto"/>
                      </w:divBdr>
                    </w:div>
                    <w:div w:id="1491631072">
                      <w:marLeft w:val="0"/>
                      <w:marRight w:val="0"/>
                      <w:marTop w:val="0"/>
                      <w:marBottom w:val="0"/>
                      <w:divBdr>
                        <w:top w:val="none" w:sz="0" w:space="0" w:color="auto"/>
                        <w:left w:val="none" w:sz="0" w:space="0" w:color="auto"/>
                        <w:bottom w:val="none" w:sz="0" w:space="0" w:color="auto"/>
                        <w:right w:val="none" w:sz="0" w:space="0" w:color="auto"/>
                      </w:divBdr>
                    </w:div>
                    <w:div w:id="1282608733">
                      <w:marLeft w:val="0"/>
                      <w:marRight w:val="0"/>
                      <w:marTop w:val="0"/>
                      <w:marBottom w:val="0"/>
                      <w:divBdr>
                        <w:top w:val="none" w:sz="0" w:space="0" w:color="auto"/>
                        <w:left w:val="none" w:sz="0" w:space="0" w:color="auto"/>
                        <w:bottom w:val="none" w:sz="0" w:space="0" w:color="auto"/>
                        <w:right w:val="none" w:sz="0" w:space="0" w:color="auto"/>
                      </w:divBdr>
                      <w:divsChild>
                        <w:div w:id="1716393296">
                          <w:marLeft w:val="0"/>
                          <w:marRight w:val="0"/>
                          <w:marTop w:val="0"/>
                          <w:marBottom w:val="0"/>
                          <w:divBdr>
                            <w:top w:val="none" w:sz="0" w:space="0" w:color="auto"/>
                            <w:left w:val="none" w:sz="0" w:space="0" w:color="auto"/>
                            <w:bottom w:val="none" w:sz="0" w:space="0" w:color="auto"/>
                            <w:right w:val="none" w:sz="0" w:space="0" w:color="auto"/>
                          </w:divBdr>
                        </w:div>
                        <w:div w:id="488450015">
                          <w:marLeft w:val="0"/>
                          <w:marRight w:val="0"/>
                          <w:marTop w:val="0"/>
                          <w:marBottom w:val="0"/>
                          <w:divBdr>
                            <w:top w:val="none" w:sz="0" w:space="0" w:color="auto"/>
                            <w:left w:val="none" w:sz="0" w:space="0" w:color="auto"/>
                            <w:bottom w:val="none" w:sz="0" w:space="0" w:color="auto"/>
                            <w:right w:val="none" w:sz="0" w:space="0" w:color="auto"/>
                          </w:divBdr>
                        </w:div>
                        <w:div w:id="806967695">
                          <w:marLeft w:val="0"/>
                          <w:marRight w:val="0"/>
                          <w:marTop w:val="0"/>
                          <w:marBottom w:val="0"/>
                          <w:divBdr>
                            <w:top w:val="none" w:sz="0" w:space="0" w:color="auto"/>
                            <w:left w:val="none" w:sz="0" w:space="0" w:color="auto"/>
                            <w:bottom w:val="none" w:sz="0" w:space="0" w:color="auto"/>
                            <w:right w:val="none" w:sz="0" w:space="0" w:color="auto"/>
                          </w:divBdr>
                        </w:div>
                        <w:div w:id="1811705504">
                          <w:marLeft w:val="0"/>
                          <w:marRight w:val="0"/>
                          <w:marTop w:val="0"/>
                          <w:marBottom w:val="0"/>
                          <w:divBdr>
                            <w:top w:val="none" w:sz="0" w:space="0" w:color="auto"/>
                            <w:left w:val="none" w:sz="0" w:space="0" w:color="auto"/>
                            <w:bottom w:val="none" w:sz="0" w:space="0" w:color="auto"/>
                            <w:right w:val="none" w:sz="0" w:space="0" w:color="auto"/>
                          </w:divBdr>
                        </w:div>
                        <w:div w:id="328363361">
                          <w:marLeft w:val="0"/>
                          <w:marRight w:val="0"/>
                          <w:marTop w:val="0"/>
                          <w:marBottom w:val="0"/>
                          <w:divBdr>
                            <w:top w:val="none" w:sz="0" w:space="0" w:color="auto"/>
                            <w:left w:val="none" w:sz="0" w:space="0" w:color="auto"/>
                            <w:bottom w:val="none" w:sz="0" w:space="0" w:color="auto"/>
                            <w:right w:val="none" w:sz="0" w:space="0" w:color="auto"/>
                          </w:divBdr>
                        </w:div>
                        <w:div w:id="1341161179">
                          <w:marLeft w:val="0"/>
                          <w:marRight w:val="0"/>
                          <w:marTop w:val="0"/>
                          <w:marBottom w:val="0"/>
                          <w:divBdr>
                            <w:top w:val="none" w:sz="0" w:space="0" w:color="auto"/>
                            <w:left w:val="none" w:sz="0" w:space="0" w:color="auto"/>
                            <w:bottom w:val="none" w:sz="0" w:space="0" w:color="auto"/>
                            <w:right w:val="none" w:sz="0" w:space="0" w:color="auto"/>
                          </w:divBdr>
                        </w:div>
                        <w:div w:id="1328172775">
                          <w:marLeft w:val="0"/>
                          <w:marRight w:val="0"/>
                          <w:marTop w:val="0"/>
                          <w:marBottom w:val="0"/>
                          <w:divBdr>
                            <w:top w:val="none" w:sz="0" w:space="0" w:color="auto"/>
                            <w:left w:val="none" w:sz="0" w:space="0" w:color="auto"/>
                            <w:bottom w:val="none" w:sz="0" w:space="0" w:color="auto"/>
                            <w:right w:val="none" w:sz="0" w:space="0" w:color="auto"/>
                          </w:divBdr>
                        </w:div>
                        <w:div w:id="445153079">
                          <w:marLeft w:val="0"/>
                          <w:marRight w:val="0"/>
                          <w:marTop w:val="0"/>
                          <w:marBottom w:val="0"/>
                          <w:divBdr>
                            <w:top w:val="none" w:sz="0" w:space="0" w:color="auto"/>
                            <w:left w:val="none" w:sz="0" w:space="0" w:color="auto"/>
                            <w:bottom w:val="none" w:sz="0" w:space="0" w:color="auto"/>
                            <w:right w:val="none" w:sz="0" w:space="0" w:color="auto"/>
                          </w:divBdr>
                        </w:div>
                        <w:div w:id="279460654">
                          <w:marLeft w:val="0"/>
                          <w:marRight w:val="0"/>
                          <w:marTop w:val="0"/>
                          <w:marBottom w:val="0"/>
                          <w:divBdr>
                            <w:top w:val="none" w:sz="0" w:space="0" w:color="auto"/>
                            <w:left w:val="none" w:sz="0" w:space="0" w:color="auto"/>
                            <w:bottom w:val="none" w:sz="0" w:space="0" w:color="auto"/>
                            <w:right w:val="none" w:sz="0" w:space="0" w:color="auto"/>
                          </w:divBdr>
                        </w:div>
                        <w:div w:id="1956986183">
                          <w:marLeft w:val="0"/>
                          <w:marRight w:val="0"/>
                          <w:marTop w:val="0"/>
                          <w:marBottom w:val="0"/>
                          <w:divBdr>
                            <w:top w:val="none" w:sz="0" w:space="0" w:color="auto"/>
                            <w:left w:val="none" w:sz="0" w:space="0" w:color="auto"/>
                            <w:bottom w:val="none" w:sz="0" w:space="0" w:color="auto"/>
                            <w:right w:val="none" w:sz="0" w:space="0" w:color="auto"/>
                          </w:divBdr>
                        </w:div>
                        <w:div w:id="1945991605">
                          <w:marLeft w:val="0"/>
                          <w:marRight w:val="0"/>
                          <w:marTop w:val="0"/>
                          <w:marBottom w:val="0"/>
                          <w:divBdr>
                            <w:top w:val="none" w:sz="0" w:space="0" w:color="auto"/>
                            <w:left w:val="none" w:sz="0" w:space="0" w:color="auto"/>
                            <w:bottom w:val="none" w:sz="0" w:space="0" w:color="auto"/>
                            <w:right w:val="none" w:sz="0" w:space="0" w:color="auto"/>
                          </w:divBdr>
                        </w:div>
                        <w:div w:id="921253964">
                          <w:marLeft w:val="0"/>
                          <w:marRight w:val="0"/>
                          <w:marTop w:val="0"/>
                          <w:marBottom w:val="0"/>
                          <w:divBdr>
                            <w:top w:val="none" w:sz="0" w:space="0" w:color="auto"/>
                            <w:left w:val="none" w:sz="0" w:space="0" w:color="auto"/>
                            <w:bottom w:val="none" w:sz="0" w:space="0" w:color="auto"/>
                            <w:right w:val="none" w:sz="0" w:space="0" w:color="auto"/>
                          </w:divBdr>
                        </w:div>
                        <w:div w:id="1196968914">
                          <w:marLeft w:val="0"/>
                          <w:marRight w:val="0"/>
                          <w:marTop w:val="0"/>
                          <w:marBottom w:val="0"/>
                          <w:divBdr>
                            <w:top w:val="none" w:sz="0" w:space="0" w:color="auto"/>
                            <w:left w:val="none" w:sz="0" w:space="0" w:color="auto"/>
                            <w:bottom w:val="none" w:sz="0" w:space="0" w:color="auto"/>
                            <w:right w:val="none" w:sz="0" w:space="0" w:color="auto"/>
                          </w:divBdr>
                        </w:div>
                        <w:div w:id="1667709321">
                          <w:marLeft w:val="0"/>
                          <w:marRight w:val="0"/>
                          <w:marTop w:val="0"/>
                          <w:marBottom w:val="0"/>
                          <w:divBdr>
                            <w:top w:val="none" w:sz="0" w:space="0" w:color="auto"/>
                            <w:left w:val="none" w:sz="0" w:space="0" w:color="auto"/>
                            <w:bottom w:val="none" w:sz="0" w:space="0" w:color="auto"/>
                            <w:right w:val="none" w:sz="0" w:space="0" w:color="auto"/>
                          </w:divBdr>
                        </w:div>
                        <w:div w:id="1677881268">
                          <w:marLeft w:val="0"/>
                          <w:marRight w:val="0"/>
                          <w:marTop w:val="0"/>
                          <w:marBottom w:val="0"/>
                          <w:divBdr>
                            <w:top w:val="none" w:sz="0" w:space="0" w:color="auto"/>
                            <w:left w:val="none" w:sz="0" w:space="0" w:color="auto"/>
                            <w:bottom w:val="none" w:sz="0" w:space="0" w:color="auto"/>
                            <w:right w:val="none" w:sz="0" w:space="0" w:color="auto"/>
                          </w:divBdr>
                        </w:div>
                        <w:div w:id="1926069908">
                          <w:marLeft w:val="0"/>
                          <w:marRight w:val="0"/>
                          <w:marTop w:val="0"/>
                          <w:marBottom w:val="0"/>
                          <w:divBdr>
                            <w:top w:val="none" w:sz="0" w:space="0" w:color="auto"/>
                            <w:left w:val="none" w:sz="0" w:space="0" w:color="auto"/>
                            <w:bottom w:val="none" w:sz="0" w:space="0" w:color="auto"/>
                            <w:right w:val="none" w:sz="0" w:space="0" w:color="auto"/>
                          </w:divBdr>
                        </w:div>
                        <w:div w:id="484509838">
                          <w:marLeft w:val="0"/>
                          <w:marRight w:val="0"/>
                          <w:marTop w:val="0"/>
                          <w:marBottom w:val="0"/>
                          <w:divBdr>
                            <w:top w:val="none" w:sz="0" w:space="0" w:color="auto"/>
                            <w:left w:val="none" w:sz="0" w:space="0" w:color="auto"/>
                            <w:bottom w:val="none" w:sz="0" w:space="0" w:color="auto"/>
                            <w:right w:val="none" w:sz="0" w:space="0" w:color="auto"/>
                          </w:divBdr>
                        </w:div>
                        <w:div w:id="666984438">
                          <w:marLeft w:val="0"/>
                          <w:marRight w:val="0"/>
                          <w:marTop w:val="0"/>
                          <w:marBottom w:val="0"/>
                          <w:divBdr>
                            <w:top w:val="none" w:sz="0" w:space="0" w:color="auto"/>
                            <w:left w:val="none" w:sz="0" w:space="0" w:color="auto"/>
                            <w:bottom w:val="none" w:sz="0" w:space="0" w:color="auto"/>
                            <w:right w:val="none" w:sz="0" w:space="0" w:color="auto"/>
                          </w:divBdr>
                        </w:div>
                        <w:div w:id="126239818">
                          <w:marLeft w:val="0"/>
                          <w:marRight w:val="0"/>
                          <w:marTop w:val="0"/>
                          <w:marBottom w:val="0"/>
                          <w:divBdr>
                            <w:top w:val="none" w:sz="0" w:space="0" w:color="auto"/>
                            <w:left w:val="none" w:sz="0" w:space="0" w:color="auto"/>
                            <w:bottom w:val="none" w:sz="0" w:space="0" w:color="auto"/>
                            <w:right w:val="none" w:sz="0" w:space="0" w:color="auto"/>
                          </w:divBdr>
                        </w:div>
                        <w:div w:id="1515995533">
                          <w:marLeft w:val="0"/>
                          <w:marRight w:val="0"/>
                          <w:marTop w:val="0"/>
                          <w:marBottom w:val="0"/>
                          <w:divBdr>
                            <w:top w:val="none" w:sz="0" w:space="0" w:color="auto"/>
                            <w:left w:val="none" w:sz="0" w:space="0" w:color="auto"/>
                            <w:bottom w:val="none" w:sz="0" w:space="0" w:color="auto"/>
                            <w:right w:val="none" w:sz="0" w:space="0" w:color="auto"/>
                          </w:divBdr>
                        </w:div>
                        <w:div w:id="1448767817">
                          <w:marLeft w:val="0"/>
                          <w:marRight w:val="0"/>
                          <w:marTop w:val="0"/>
                          <w:marBottom w:val="0"/>
                          <w:divBdr>
                            <w:top w:val="none" w:sz="0" w:space="0" w:color="auto"/>
                            <w:left w:val="none" w:sz="0" w:space="0" w:color="auto"/>
                            <w:bottom w:val="none" w:sz="0" w:space="0" w:color="auto"/>
                            <w:right w:val="none" w:sz="0" w:space="0" w:color="auto"/>
                          </w:divBdr>
                        </w:div>
                        <w:div w:id="600992397">
                          <w:marLeft w:val="0"/>
                          <w:marRight w:val="0"/>
                          <w:marTop w:val="0"/>
                          <w:marBottom w:val="0"/>
                          <w:divBdr>
                            <w:top w:val="none" w:sz="0" w:space="0" w:color="auto"/>
                            <w:left w:val="none" w:sz="0" w:space="0" w:color="auto"/>
                            <w:bottom w:val="none" w:sz="0" w:space="0" w:color="auto"/>
                            <w:right w:val="none" w:sz="0" w:space="0" w:color="auto"/>
                          </w:divBdr>
                        </w:div>
                        <w:div w:id="995064620">
                          <w:marLeft w:val="0"/>
                          <w:marRight w:val="0"/>
                          <w:marTop w:val="0"/>
                          <w:marBottom w:val="0"/>
                          <w:divBdr>
                            <w:top w:val="none" w:sz="0" w:space="0" w:color="auto"/>
                            <w:left w:val="none" w:sz="0" w:space="0" w:color="auto"/>
                            <w:bottom w:val="none" w:sz="0" w:space="0" w:color="auto"/>
                            <w:right w:val="none" w:sz="0" w:space="0" w:color="auto"/>
                          </w:divBdr>
                        </w:div>
                        <w:div w:id="2017684631">
                          <w:marLeft w:val="0"/>
                          <w:marRight w:val="0"/>
                          <w:marTop w:val="0"/>
                          <w:marBottom w:val="0"/>
                          <w:divBdr>
                            <w:top w:val="none" w:sz="0" w:space="0" w:color="auto"/>
                            <w:left w:val="none" w:sz="0" w:space="0" w:color="auto"/>
                            <w:bottom w:val="none" w:sz="0" w:space="0" w:color="auto"/>
                            <w:right w:val="none" w:sz="0" w:space="0" w:color="auto"/>
                          </w:divBdr>
                        </w:div>
                        <w:div w:id="154420030">
                          <w:marLeft w:val="0"/>
                          <w:marRight w:val="0"/>
                          <w:marTop w:val="0"/>
                          <w:marBottom w:val="0"/>
                          <w:divBdr>
                            <w:top w:val="none" w:sz="0" w:space="0" w:color="auto"/>
                            <w:left w:val="none" w:sz="0" w:space="0" w:color="auto"/>
                            <w:bottom w:val="none" w:sz="0" w:space="0" w:color="auto"/>
                            <w:right w:val="none" w:sz="0" w:space="0" w:color="auto"/>
                          </w:divBdr>
                        </w:div>
                        <w:div w:id="1217425549">
                          <w:marLeft w:val="0"/>
                          <w:marRight w:val="0"/>
                          <w:marTop w:val="0"/>
                          <w:marBottom w:val="0"/>
                          <w:divBdr>
                            <w:top w:val="none" w:sz="0" w:space="0" w:color="auto"/>
                            <w:left w:val="none" w:sz="0" w:space="0" w:color="auto"/>
                            <w:bottom w:val="none" w:sz="0" w:space="0" w:color="auto"/>
                            <w:right w:val="none" w:sz="0" w:space="0" w:color="auto"/>
                          </w:divBdr>
                        </w:div>
                        <w:div w:id="1832596929">
                          <w:marLeft w:val="0"/>
                          <w:marRight w:val="0"/>
                          <w:marTop w:val="0"/>
                          <w:marBottom w:val="0"/>
                          <w:divBdr>
                            <w:top w:val="none" w:sz="0" w:space="0" w:color="auto"/>
                            <w:left w:val="none" w:sz="0" w:space="0" w:color="auto"/>
                            <w:bottom w:val="none" w:sz="0" w:space="0" w:color="auto"/>
                            <w:right w:val="none" w:sz="0" w:space="0" w:color="auto"/>
                          </w:divBdr>
                        </w:div>
                        <w:div w:id="1350520752">
                          <w:marLeft w:val="0"/>
                          <w:marRight w:val="0"/>
                          <w:marTop w:val="0"/>
                          <w:marBottom w:val="0"/>
                          <w:divBdr>
                            <w:top w:val="none" w:sz="0" w:space="0" w:color="auto"/>
                            <w:left w:val="none" w:sz="0" w:space="0" w:color="auto"/>
                            <w:bottom w:val="none" w:sz="0" w:space="0" w:color="auto"/>
                            <w:right w:val="none" w:sz="0" w:space="0" w:color="auto"/>
                          </w:divBdr>
                        </w:div>
                        <w:div w:id="631638316">
                          <w:marLeft w:val="0"/>
                          <w:marRight w:val="0"/>
                          <w:marTop w:val="0"/>
                          <w:marBottom w:val="0"/>
                          <w:divBdr>
                            <w:top w:val="none" w:sz="0" w:space="0" w:color="auto"/>
                            <w:left w:val="none" w:sz="0" w:space="0" w:color="auto"/>
                            <w:bottom w:val="none" w:sz="0" w:space="0" w:color="auto"/>
                            <w:right w:val="none" w:sz="0" w:space="0" w:color="auto"/>
                          </w:divBdr>
                        </w:div>
                        <w:div w:id="2056538387">
                          <w:marLeft w:val="0"/>
                          <w:marRight w:val="0"/>
                          <w:marTop w:val="0"/>
                          <w:marBottom w:val="0"/>
                          <w:divBdr>
                            <w:top w:val="none" w:sz="0" w:space="0" w:color="auto"/>
                            <w:left w:val="none" w:sz="0" w:space="0" w:color="auto"/>
                            <w:bottom w:val="none" w:sz="0" w:space="0" w:color="auto"/>
                            <w:right w:val="none" w:sz="0" w:space="0" w:color="auto"/>
                          </w:divBdr>
                        </w:div>
                        <w:div w:id="144785945">
                          <w:marLeft w:val="0"/>
                          <w:marRight w:val="0"/>
                          <w:marTop w:val="0"/>
                          <w:marBottom w:val="0"/>
                          <w:divBdr>
                            <w:top w:val="none" w:sz="0" w:space="0" w:color="auto"/>
                            <w:left w:val="none" w:sz="0" w:space="0" w:color="auto"/>
                            <w:bottom w:val="none" w:sz="0" w:space="0" w:color="auto"/>
                            <w:right w:val="none" w:sz="0" w:space="0" w:color="auto"/>
                          </w:divBdr>
                        </w:div>
                        <w:div w:id="1294869132">
                          <w:marLeft w:val="0"/>
                          <w:marRight w:val="0"/>
                          <w:marTop w:val="0"/>
                          <w:marBottom w:val="0"/>
                          <w:divBdr>
                            <w:top w:val="none" w:sz="0" w:space="0" w:color="auto"/>
                            <w:left w:val="none" w:sz="0" w:space="0" w:color="auto"/>
                            <w:bottom w:val="none" w:sz="0" w:space="0" w:color="auto"/>
                            <w:right w:val="none" w:sz="0" w:space="0" w:color="auto"/>
                          </w:divBdr>
                        </w:div>
                        <w:div w:id="1719550476">
                          <w:marLeft w:val="0"/>
                          <w:marRight w:val="0"/>
                          <w:marTop w:val="0"/>
                          <w:marBottom w:val="0"/>
                          <w:divBdr>
                            <w:top w:val="none" w:sz="0" w:space="0" w:color="auto"/>
                            <w:left w:val="none" w:sz="0" w:space="0" w:color="auto"/>
                            <w:bottom w:val="none" w:sz="0" w:space="0" w:color="auto"/>
                            <w:right w:val="none" w:sz="0" w:space="0" w:color="auto"/>
                          </w:divBdr>
                        </w:div>
                        <w:div w:id="871916136">
                          <w:marLeft w:val="0"/>
                          <w:marRight w:val="0"/>
                          <w:marTop w:val="0"/>
                          <w:marBottom w:val="0"/>
                          <w:divBdr>
                            <w:top w:val="none" w:sz="0" w:space="0" w:color="auto"/>
                            <w:left w:val="none" w:sz="0" w:space="0" w:color="auto"/>
                            <w:bottom w:val="none" w:sz="0" w:space="0" w:color="auto"/>
                            <w:right w:val="none" w:sz="0" w:space="0" w:color="auto"/>
                          </w:divBdr>
                          <w:divsChild>
                            <w:div w:id="1636179972">
                              <w:marLeft w:val="0"/>
                              <w:marRight w:val="0"/>
                              <w:marTop w:val="0"/>
                              <w:marBottom w:val="0"/>
                              <w:divBdr>
                                <w:top w:val="none" w:sz="0" w:space="0" w:color="auto"/>
                                <w:left w:val="none" w:sz="0" w:space="0" w:color="auto"/>
                                <w:bottom w:val="none" w:sz="0" w:space="0" w:color="auto"/>
                                <w:right w:val="none" w:sz="0" w:space="0" w:color="auto"/>
                              </w:divBdr>
                            </w:div>
                            <w:div w:id="1097018110">
                              <w:marLeft w:val="0"/>
                              <w:marRight w:val="0"/>
                              <w:marTop w:val="0"/>
                              <w:marBottom w:val="0"/>
                              <w:divBdr>
                                <w:top w:val="none" w:sz="0" w:space="0" w:color="auto"/>
                                <w:left w:val="none" w:sz="0" w:space="0" w:color="auto"/>
                                <w:bottom w:val="none" w:sz="0" w:space="0" w:color="auto"/>
                                <w:right w:val="none" w:sz="0" w:space="0" w:color="auto"/>
                              </w:divBdr>
                            </w:div>
                            <w:div w:id="2046634324">
                              <w:marLeft w:val="0"/>
                              <w:marRight w:val="0"/>
                              <w:marTop w:val="0"/>
                              <w:marBottom w:val="0"/>
                              <w:divBdr>
                                <w:top w:val="none" w:sz="0" w:space="0" w:color="auto"/>
                                <w:left w:val="none" w:sz="0" w:space="0" w:color="auto"/>
                                <w:bottom w:val="none" w:sz="0" w:space="0" w:color="auto"/>
                                <w:right w:val="none" w:sz="0" w:space="0" w:color="auto"/>
                              </w:divBdr>
                            </w:div>
                            <w:div w:id="92209435">
                              <w:marLeft w:val="0"/>
                              <w:marRight w:val="0"/>
                              <w:marTop w:val="0"/>
                              <w:marBottom w:val="0"/>
                              <w:divBdr>
                                <w:top w:val="none" w:sz="0" w:space="0" w:color="auto"/>
                                <w:left w:val="none" w:sz="0" w:space="0" w:color="auto"/>
                                <w:bottom w:val="none" w:sz="0" w:space="0" w:color="auto"/>
                                <w:right w:val="none" w:sz="0" w:space="0" w:color="auto"/>
                              </w:divBdr>
                            </w:div>
                            <w:div w:id="1653099274">
                              <w:marLeft w:val="0"/>
                              <w:marRight w:val="0"/>
                              <w:marTop w:val="0"/>
                              <w:marBottom w:val="0"/>
                              <w:divBdr>
                                <w:top w:val="none" w:sz="0" w:space="0" w:color="auto"/>
                                <w:left w:val="none" w:sz="0" w:space="0" w:color="auto"/>
                                <w:bottom w:val="none" w:sz="0" w:space="0" w:color="auto"/>
                                <w:right w:val="none" w:sz="0" w:space="0" w:color="auto"/>
                              </w:divBdr>
                            </w:div>
                            <w:div w:id="1304583680">
                              <w:marLeft w:val="0"/>
                              <w:marRight w:val="0"/>
                              <w:marTop w:val="0"/>
                              <w:marBottom w:val="0"/>
                              <w:divBdr>
                                <w:top w:val="none" w:sz="0" w:space="0" w:color="auto"/>
                                <w:left w:val="none" w:sz="0" w:space="0" w:color="auto"/>
                                <w:bottom w:val="none" w:sz="0" w:space="0" w:color="auto"/>
                                <w:right w:val="none" w:sz="0" w:space="0" w:color="auto"/>
                              </w:divBdr>
                            </w:div>
                            <w:div w:id="1384672139">
                              <w:marLeft w:val="0"/>
                              <w:marRight w:val="0"/>
                              <w:marTop w:val="0"/>
                              <w:marBottom w:val="0"/>
                              <w:divBdr>
                                <w:top w:val="none" w:sz="0" w:space="0" w:color="auto"/>
                                <w:left w:val="none" w:sz="0" w:space="0" w:color="auto"/>
                                <w:bottom w:val="none" w:sz="0" w:space="0" w:color="auto"/>
                                <w:right w:val="none" w:sz="0" w:space="0" w:color="auto"/>
                              </w:divBdr>
                            </w:div>
                            <w:div w:id="17941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27</cp:revision>
  <cp:lastPrinted>2025-07-08T05:39:00Z</cp:lastPrinted>
  <dcterms:created xsi:type="dcterms:W3CDTF">2025-04-28T01:32:00Z</dcterms:created>
  <dcterms:modified xsi:type="dcterms:W3CDTF">2025-07-08T05:40:00Z</dcterms:modified>
</cp:coreProperties>
</file>