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D51986" w14:paraId="1B237E90" w14:textId="77777777" w:rsidTr="00C44B15">
        <w:tc>
          <w:tcPr>
            <w:tcW w:w="9805" w:type="dxa"/>
            <w:hideMark/>
          </w:tcPr>
          <w:p w14:paraId="34805290" w14:textId="74C36182" w:rsidR="00D51986" w:rsidRDefault="00D51986" w:rsidP="001A7380">
            <w:pPr>
              <w:jc w:val="center"/>
              <w:rPr>
                <w:rFonts w:ascii="Aparajita" w:eastAsia="Times New Roman" w:hAnsi="Aparajita" w:cs="Aparajita"/>
                <w:kern w:val="0"/>
                <w:sz w:val="44"/>
                <w:szCs w:val="44"/>
                <w14:ligatures w14:val="none"/>
              </w:rPr>
            </w:pPr>
            <w:r>
              <w:rPr>
                <w:noProof/>
                <w:lang w:bidi="ne-NP"/>
              </w:rPr>
              <w:drawing>
                <wp:inline distT="0" distB="0" distL="0" distR="0" wp14:anchorId="57CF0926" wp14:editId="02118261">
                  <wp:extent cx="1837055" cy="1487170"/>
                  <wp:effectExtent l="0" t="0" r="0" b="0"/>
                  <wp:docPr id="2" name="Picture 2" descr="Description: Description: Description: Description: Description: Description: Description: Description: 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logo nepal sark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1487170"/>
                          </a:xfrm>
                          <a:prstGeom prst="rect">
                            <a:avLst/>
                          </a:prstGeom>
                          <a:noFill/>
                          <a:ln>
                            <a:noFill/>
                          </a:ln>
                        </pic:spPr>
                      </pic:pic>
                    </a:graphicData>
                  </a:graphic>
                </wp:inline>
              </w:drawing>
            </w:r>
          </w:p>
          <w:p w14:paraId="39EC23C6" w14:textId="77777777" w:rsidR="00D51986" w:rsidRDefault="00D51986" w:rsidP="001A7380">
            <w:pPr>
              <w:pBdr>
                <w:bottom w:val="double" w:sz="6" w:space="1" w:color="auto"/>
                <w:between w:val="double" w:sz="6" w:space="1" w:color="auto"/>
              </w:pBdr>
              <w:jc w:val="center"/>
              <w:rPr>
                <w:rFonts w:ascii="Aparajita" w:eastAsia="Calibri" w:hAnsi="Aparajita" w:cs="Aparajita"/>
                <w:kern w:val="0"/>
                <w:sz w:val="72"/>
                <w:szCs w:val="72"/>
                <w14:ligatures w14:val="none"/>
              </w:rPr>
            </w:pPr>
            <w:r>
              <w:rPr>
                <w:rFonts w:ascii="Aparajita" w:hAnsi="Aparajita" w:cs="Aparajita"/>
                <w:kern w:val="0"/>
                <w:sz w:val="72"/>
                <w:szCs w:val="72"/>
                <w:cs/>
                <w:lang w:bidi="hi-IN"/>
                <w14:ligatures w14:val="none"/>
              </w:rPr>
              <w:t>लिखु तामाकोशी गाउँपालिका</w:t>
            </w:r>
          </w:p>
          <w:p w14:paraId="33252504" w14:textId="77777777" w:rsidR="00D51986" w:rsidRPr="001A7380" w:rsidRDefault="00D51986" w:rsidP="001A7380">
            <w:pPr>
              <w:pBdr>
                <w:bottom w:val="double" w:sz="6" w:space="1" w:color="auto"/>
                <w:between w:val="double" w:sz="6" w:space="1" w:color="auto"/>
              </w:pBdr>
              <w:jc w:val="center"/>
              <w:rPr>
                <w:rFonts w:ascii="Aparajita" w:hAnsi="Aparajita" w:cs="Aparajita"/>
                <w:b/>
                <w:bCs/>
                <w:kern w:val="0"/>
                <w:sz w:val="56"/>
                <w:szCs w:val="56"/>
                <w14:ligatures w14:val="none"/>
              </w:rPr>
            </w:pPr>
            <w:r w:rsidRPr="001A7380">
              <w:rPr>
                <w:rFonts w:ascii="Aparajita" w:hAnsi="Aparajita" w:cs="Aparajita"/>
                <w:b/>
                <w:bCs/>
                <w:kern w:val="0"/>
                <w:sz w:val="56"/>
                <w:szCs w:val="56"/>
                <w:cs/>
                <w:lang w:bidi="hi-IN"/>
                <w14:ligatures w14:val="none"/>
              </w:rPr>
              <w:t>स्थानीय राजपत्र</w:t>
            </w:r>
          </w:p>
          <w:p w14:paraId="3309EC3C" w14:textId="078C400E" w:rsidR="00D51986" w:rsidRDefault="00D51986" w:rsidP="001A7380">
            <w:pPr>
              <w:pBdr>
                <w:bottom w:val="double" w:sz="6" w:space="1" w:color="auto"/>
                <w:between w:val="double" w:sz="6" w:space="1" w:color="auto"/>
              </w:pBdr>
              <w:jc w:val="center"/>
              <w:rPr>
                <w:rFonts w:ascii="Aparajita" w:hAnsi="Aparajita" w:cs="Aparajita"/>
                <w:kern w:val="0"/>
                <w:sz w:val="36"/>
                <w:szCs w:val="36"/>
                <w14:ligatures w14:val="none"/>
              </w:rPr>
            </w:pPr>
            <w:r>
              <w:rPr>
                <w:rFonts w:ascii="Aparajita" w:hAnsi="Aparajita" w:cs="Aparajita"/>
                <w:kern w:val="0"/>
                <w:sz w:val="36"/>
                <w:szCs w:val="36"/>
                <w:cs/>
                <w:lang w:bidi="hi-IN"/>
                <w14:ligatures w14:val="none"/>
              </w:rPr>
              <w:t>खण्डः</w:t>
            </w:r>
            <w:r>
              <w:rPr>
                <w:rFonts w:ascii="Aparajita" w:hAnsi="Aparajita" w:cs="Aparajita"/>
                <w:kern w:val="0"/>
                <w:sz w:val="36"/>
                <w:szCs w:val="36"/>
                <w14:ligatures w14:val="none"/>
              </w:rPr>
              <w:t xml:space="preserve"> </w:t>
            </w:r>
            <w:r w:rsidR="00631CC3">
              <w:rPr>
                <w:rFonts w:ascii="Aparajita" w:hAnsi="Aparajita" w:cs="Aparajita" w:hint="cs"/>
                <w:kern w:val="0"/>
                <w:sz w:val="36"/>
                <w:szCs w:val="36"/>
                <w:cs/>
                <w:lang w:bidi="ne-NP"/>
                <w14:ligatures w14:val="none"/>
              </w:rPr>
              <w:t>८</w:t>
            </w:r>
            <w:r>
              <w:rPr>
                <w:rFonts w:ascii="Aparajita" w:hAnsi="Aparajita" w:cs="Aparajita"/>
                <w:kern w:val="0"/>
                <w:sz w:val="36"/>
                <w:szCs w:val="36"/>
                <w14:ligatures w14:val="none"/>
              </w:rPr>
              <w:t xml:space="preserve">                      </w:t>
            </w:r>
            <w:r>
              <w:rPr>
                <w:rFonts w:ascii="Aparajita" w:hAnsi="Aparajita" w:cs="Aparajita"/>
                <w:kern w:val="0"/>
                <w:sz w:val="36"/>
                <w:szCs w:val="36"/>
                <w:cs/>
                <w:lang w:bidi="hi-IN"/>
                <w14:ligatures w14:val="none"/>
              </w:rPr>
              <w:t>संख्याः</w:t>
            </w:r>
            <w:r>
              <w:rPr>
                <w:rFonts w:ascii="Aparajita" w:hAnsi="Aparajita" w:cs="Aparajita"/>
                <w:kern w:val="0"/>
                <w:sz w:val="36"/>
                <w:szCs w:val="36"/>
                <w14:ligatures w14:val="none"/>
              </w:rPr>
              <w:t xml:space="preserve"> </w:t>
            </w:r>
            <w:r w:rsidR="00631CC3">
              <w:rPr>
                <w:rFonts w:ascii="Aparajita" w:hAnsi="Aparajita" w:cs="Aparajita" w:hint="cs"/>
                <w:kern w:val="0"/>
                <w:sz w:val="36"/>
                <w:szCs w:val="36"/>
                <w:cs/>
                <w:lang w:bidi="ne-NP"/>
                <w14:ligatures w14:val="none"/>
              </w:rPr>
              <w:t>३</w:t>
            </w:r>
            <w:r>
              <w:rPr>
                <w:rFonts w:ascii="Aparajita" w:hAnsi="Aparajita" w:cs="Aparajita"/>
                <w:kern w:val="0"/>
                <w:sz w:val="36"/>
                <w:szCs w:val="36"/>
                <w14:ligatures w14:val="none"/>
              </w:rPr>
              <w:t xml:space="preserve">                       </w:t>
            </w:r>
            <w:r>
              <w:rPr>
                <w:rFonts w:ascii="Aparajita" w:hAnsi="Aparajita" w:cs="Aparajita"/>
                <w:kern w:val="0"/>
                <w:sz w:val="36"/>
                <w:szCs w:val="36"/>
                <w:cs/>
                <w:lang w:bidi="hi-IN"/>
                <w14:ligatures w14:val="none"/>
              </w:rPr>
              <w:t>मितिः</w:t>
            </w:r>
            <w:r>
              <w:rPr>
                <w:rFonts w:ascii="Aparajita" w:hAnsi="Aparajita" w:cs="Aparajita"/>
                <w:kern w:val="0"/>
                <w:sz w:val="36"/>
                <w:szCs w:val="36"/>
                <w14:ligatures w14:val="none"/>
              </w:rPr>
              <w:t xml:space="preserve">   </w:t>
            </w:r>
            <w:r>
              <w:rPr>
                <w:rFonts w:ascii="Aparajita" w:hAnsi="Aparajita" w:cs="Aparajita"/>
                <w:kern w:val="0"/>
                <w:sz w:val="36"/>
                <w:szCs w:val="36"/>
                <w:cs/>
                <w:lang w:bidi="hi-IN"/>
                <w14:ligatures w14:val="none"/>
              </w:rPr>
              <w:t>२०</w:t>
            </w:r>
            <w:r>
              <w:rPr>
                <w:rFonts w:ascii="Aparajita" w:hAnsi="Aparajita" w:cs="Aparajita"/>
                <w:kern w:val="0"/>
                <w:sz w:val="36"/>
                <w:szCs w:val="36"/>
                <w:cs/>
                <w:lang w:bidi="ne-NP"/>
                <w14:ligatures w14:val="none"/>
              </w:rPr>
              <w:t>८१</w:t>
            </w:r>
            <w:r>
              <w:rPr>
                <w:rFonts w:ascii="Aparajita" w:hAnsi="Aparajita" w:cs="Aparajita"/>
                <w:kern w:val="0"/>
                <w:sz w:val="36"/>
                <w:szCs w:val="36"/>
                <w14:ligatures w14:val="none"/>
              </w:rPr>
              <w:t>\</w:t>
            </w:r>
            <w:r>
              <w:rPr>
                <w:rFonts w:ascii="Aparajita" w:hAnsi="Aparajita" w:cs="Aparajita"/>
                <w:kern w:val="0"/>
                <w:sz w:val="36"/>
                <w:szCs w:val="36"/>
                <w:cs/>
                <w:lang w:bidi="hi-IN"/>
                <w14:ligatures w14:val="none"/>
              </w:rPr>
              <w:t>०</w:t>
            </w:r>
            <w:r>
              <w:rPr>
                <w:rFonts w:ascii="Aparajita" w:hAnsi="Aparajita" w:cs="Aparajita"/>
                <w:kern w:val="0"/>
                <w:sz w:val="36"/>
                <w:szCs w:val="36"/>
                <w:cs/>
                <w:lang w:bidi="ne-NP"/>
                <w14:ligatures w14:val="none"/>
              </w:rPr>
              <w:t>६</w:t>
            </w:r>
            <w:r>
              <w:rPr>
                <w:rFonts w:ascii="Aparajita" w:hAnsi="Aparajita" w:cs="Aparajita"/>
                <w:kern w:val="0"/>
                <w:sz w:val="36"/>
                <w:szCs w:val="36"/>
                <w14:ligatures w14:val="none"/>
              </w:rPr>
              <w:t>\</w:t>
            </w:r>
            <w:r>
              <w:rPr>
                <w:rFonts w:ascii="Aparajita" w:hAnsi="Aparajita" w:cs="Aparajita"/>
                <w:kern w:val="0"/>
                <w:sz w:val="36"/>
                <w:szCs w:val="36"/>
                <w:cs/>
                <w:lang w:bidi="ne-NP"/>
                <w14:ligatures w14:val="none"/>
              </w:rPr>
              <w:t>२६</w:t>
            </w:r>
            <w:r>
              <w:rPr>
                <w:rFonts w:ascii="Aparajita" w:hAnsi="Aparajita" w:cs="Aparajita"/>
                <w:kern w:val="0"/>
                <w:sz w:val="36"/>
                <w:szCs w:val="36"/>
                <w14:ligatures w14:val="none"/>
              </w:rPr>
              <w:t xml:space="preserve">  </w:t>
            </w:r>
          </w:p>
          <w:p w14:paraId="1EB89536" w14:textId="77777777" w:rsidR="00D51986" w:rsidRDefault="00D51986" w:rsidP="001A7380">
            <w:pPr>
              <w:jc w:val="center"/>
              <w:rPr>
                <w:rFonts w:ascii="Aparajita" w:hAnsi="Aparajita" w:cs="Aparajita"/>
                <w:kern w:val="0"/>
                <w:sz w:val="44"/>
                <w:szCs w:val="44"/>
                <w14:ligatures w14:val="none"/>
              </w:rPr>
            </w:pPr>
            <w:r>
              <w:rPr>
                <w:rFonts w:ascii="Aparajita" w:hAnsi="Aparajita" w:cs="Aparajita"/>
                <w:kern w:val="0"/>
                <w:sz w:val="44"/>
                <w:szCs w:val="44"/>
                <w:cs/>
                <w:lang w:bidi="hi-IN"/>
                <w14:ligatures w14:val="none"/>
              </w:rPr>
              <w:t>भाग</w:t>
            </w:r>
            <w:r>
              <w:rPr>
                <w:rFonts w:ascii="Aparajita" w:hAnsi="Aparajita" w:cs="Aparajita"/>
                <w:kern w:val="0"/>
                <w:sz w:val="44"/>
                <w:szCs w:val="44"/>
                <w14:ligatures w14:val="none"/>
              </w:rPr>
              <w:t>–</w:t>
            </w:r>
            <w:r>
              <w:rPr>
                <w:rFonts w:ascii="Aparajita" w:hAnsi="Aparajita" w:cs="Aparajita"/>
                <w:kern w:val="0"/>
                <w:sz w:val="44"/>
                <w:szCs w:val="44"/>
                <w:cs/>
                <w:lang w:bidi="hi-IN"/>
                <w14:ligatures w14:val="none"/>
              </w:rPr>
              <w:t>२</w:t>
            </w:r>
          </w:p>
          <w:p w14:paraId="2A41032C" w14:textId="77777777" w:rsidR="00D51986" w:rsidRDefault="00D51986" w:rsidP="001A7380">
            <w:pPr>
              <w:spacing w:line="276" w:lineRule="auto"/>
              <w:jc w:val="center"/>
              <w:rPr>
                <w:rFonts w:ascii="Aparajita" w:eastAsia="Times New Roman" w:hAnsi="Aparajita" w:cs="Aparajita"/>
                <w:b/>
                <w:bCs/>
                <w:kern w:val="0"/>
                <w:sz w:val="44"/>
                <w:szCs w:val="44"/>
                <w14:ligatures w14:val="none"/>
              </w:rPr>
            </w:pPr>
            <w:r>
              <w:rPr>
                <w:rFonts w:ascii="Aparajita" w:hAnsi="Aparajita" w:cs="Aparajita"/>
                <w:kern w:val="0"/>
                <w:sz w:val="44"/>
                <w:szCs w:val="44"/>
                <w:cs/>
                <w:lang w:bidi="hi-IN"/>
                <w14:ligatures w14:val="none"/>
              </w:rPr>
              <w:t>लिखु तामाकोशी गाउँपालिका</w:t>
            </w:r>
          </w:p>
        </w:tc>
      </w:tr>
    </w:tbl>
    <w:p w14:paraId="3BBB0A0B" w14:textId="77777777" w:rsidR="00D51986" w:rsidRDefault="00D51986" w:rsidP="001A7380">
      <w:pPr>
        <w:spacing w:after="0" w:line="240" w:lineRule="auto"/>
        <w:rPr>
          <w:rFonts w:ascii="Aparajita" w:hAnsi="Aparajita" w:cs="Aparajita"/>
          <w:b/>
          <w:bCs/>
          <w:kern w:val="2"/>
          <w:sz w:val="14"/>
          <w:szCs w:val="14"/>
          <w14:ligatures w14:val="standardContextual"/>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D51986" w14:paraId="06D5D3F2" w14:textId="77777777" w:rsidTr="00C44B15">
        <w:tc>
          <w:tcPr>
            <w:tcW w:w="9805" w:type="dxa"/>
            <w:hideMark/>
          </w:tcPr>
          <w:p w14:paraId="117D1686" w14:textId="5DAEC21B" w:rsidR="00D51986" w:rsidRPr="00D51986" w:rsidRDefault="00D51986" w:rsidP="001A7380">
            <w:pPr>
              <w:spacing w:line="276" w:lineRule="auto"/>
              <w:jc w:val="center"/>
              <w:rPr>
                <w:rFonts w:ascii="Aparajita" w:hAnsi="Aparajita" w:cs="Aparajita"/>
                <w:b/>
                <w:bCs/>
                <w:kern w:val="0"/>
                <w:sz w:val="44"/>
                <w:szCs w:val="44"/>
                <w:cs/>
                <w:lang w:bidi="ne-NP"/>
                <w14:ligatures w14:val="none"/>
              </w:rPr>
            </w:pPr>
            <w:r w:rsidRPr="00D51986">
              <w:rPr>
                <w:rFonts w:ascii="Aparajita" w:hAnsi="Aparajita" w:cs="Aparajita"/>
                <w:b/>
                <w:bCs/>
                <w:kern w:val="0"/>
                <w:sz w:val="44"/>
                <w:szCs w:val="44"/>
                <w:cs/>
                <w:lang w:bidi="hi-IN"/>
                <w14:ligatures w14:val="none"/>
              </w:rPr>
              <w:t>लैङ्गिक हिंसा निवारण कोष संचालन कार्यविधी</w:t>
            </w:r>
            <w:r w:rsidRPr="00D51986">
              <w:rPr>
                <w:rFonts w:ascii="Aparajita" w:hAnsi="Aparajita" w:cs="Aparajita"/>
                <w:b/>
                <w:bCs/>
                <w:kern w:val="0"/>
                <w:sz w:val="44"/>
                <w:szCs w:val="44"/>
                <w:lang w:bidi="hi-IN"/>
                <w14:ligatures w14:val="none"/>
              </w:rPr>
              <w:t>,</w:t>
            </w:r>
            <w:r w:rsidRPr="00D51986">
              <w:rPr>
                <w:rFonts w:ascii="Aparajita" w:hAnsi="Aparajita" w:cs="Aparajita"/>
                <w:b/>
                <w:bCs/>
                <w:kern w:val="0"/>
                <w:sz w:val="44"/>
                <w:szCs w:val="44"/>
                <w:cs/>
                <w:lang w:bidi="hi-IN"/>
                <w14:ligatures w14:val="none"/>
              </w:rPr>
              <w:t xml:space="preserve"> २०८०</w:t>
            </w:r>
          </w:p>
        </w:tc>
      </w:tr>
    </w:tbl>
    <w:p w14:paraId="5430A668" w14:textId="77777777" w:rsidR="00D51986" w:rsidRDefault="00D51986" w:rsidP="00D51986">
      <w:pPr>
        <w:spacing w:after="120" w:line="240" w:lineRule="auto"/>
        <w:rPr>
          <w:rFonts w:ascii="Aparajita" w:hAnsi="Aparajita" w:cs="Aparajita"/>
          <w:b/>
          <w:bCs/>
          <w:kern w:val="2"/>
          <w14:ligatures w14:val="standardContextual"/>
        </w:rPr>
      </w:pPr>
    </w:p>
    <w:p w14:paraId="32C4B60F" w14:textId="77777777" w:rsidR="00D51986" w:rsidRDefault="00D51986">
      <w:pPr>
        <w:rPr>
          <w:rFonts w:ascii="Kokila" w:hAnsi="Kokila" w:cs="Kokila"/>
          <w:b/>
          <w:bCs/>
          <w:kern w:val="2"/>
          <w:sz w:val="28"/>
          <w:szCs w:val="28"/>
          <w:lang w:bidi="ne-NP"/>
          <w14:ligatures w14:val="standardContextual"/>
        </w:rPr>
      </w:pPr>
    </w:p>
    <w:p w14:paraId="44D42E2F" w14:textId="79366215" w:rsidR="00A451D4" w:rsidRPr="00C44B15" w:rsidRDefault="009757F0" w:rsidP="00C44B15">
      <w:pPr>
        <w:rPr>
          <w:rFonts w:ascii="Aparajita" w:hAnsi="Aparajita" w:cs="Aparajita"/>
          <w:b/>
          <w:bCs/>
          <w:kern w:val="2"/>
          <w:sz w:val="28"/>
          <w:szCs w:val="28"/>
          <w:lang w:bidi="ne-NP"/>
          <w14:ligatures w14:val="standardContextual"/>
        </w:rPr>
      </w:pPr>
      <w:r w:rsidRPr="00C44B15">
        <w:rPr>
          <w:rFonts w:ascii="Aparajita" w:hAnsi="Aparajita" w:cs="Aparajita"/>
          <w:b/>
          <w:bCs/>
          <w:sz w:val="28"/>
          <w:szCs w:val="28"/>
          <w:cs/>
          <w:lang w:bidi="hi-IN"/>
        </w:rPr>
        <w:t>प्रस्तावनाः</w:t>
      </w:r>
      <w:r w:rsidR="00A451D4" w:rsidRPr="00C44B15">
        <w:rPr>
          <w:rFonts w:ascii="Aparajita" w:hAnsi="Aparajita" w:cs="Aparajita"/>
          <w:sz w:val="28"/>
          <w:szCs w:val="28"/>
          <w:cs/>
          <w:lang w:bidi="hi-IN"/>
        </w:rPr>
        <w:t>नेपालको संविधानको धारा २१४ र २२१ को उपधारा (१) को अधिकार तथा स्थानीय सरकार सञ्चालन ऐन</w:t>
      </w:r>
      <w:r w:rsidR="00A451D4" w:rsidRPr="00C44B15">
        <w:rPr>
          <w:rFonts w:ascii="Aparajita" w:hAnsi="Aparajita" w:cs="Aparajita"/>
          <w:sz w:val="28"/>
          <w:szCs w:val="28"/>
        </w:rPr>
        <w:t xml:space="preserve">, </w:t>
      </w:r>
      <w:r w:rsidR="00A451D4" w:rsidRPr="00C44B15">
        <w:rPr>
          <w:rFonts w:ascii="Aparajita" w:hAnsi="Aparajita" w:cs="Aparajita"/>
          <w:sz w:val="28"/>
          <w:szCs w:val="28"/>
          <w:cs/>
          <w:lang w:bidi="hi-IN"/>
        </w:rPr>
        <w:t>२०७४ को दफा १०२ को उपदफा (२) ले दिएको अधिकार प</w:t>
      </w:r>
      <w:r w:rsidR="00981ADB" w:rsidRPr="00C44B15">
        <w:rPr>
          <w:rFonts w:ascii="Aparajita" w:hAnsi="Aparajita" w:cs="Aparajita"/>
          <w:sz w:val="28"/>
          <w:szCs w:val="28"/>
          <w:cs/>
          <w:lang w:bidi="hi-IN"/>
        </w:rPr>
        <w:t xml:space="preserve">्रयोग गरी मिति २०७७ </w:t>
      </w:r>
      <w:r w:rsidR="00A451D4" w:rsidRPr="00C44B15">
        <w:rPr>
          <w:rFonts w:ascii="Aparajita" w:hAnsi="Aparajita" w:cs="Aparajita"/>
          <w:sz w:val="28"/>
          <w:szCs w:val="28"/>
          <w:cs/>
          <w:lang w:bidi="hi-IN"/>
        </w:rPr>
        <w:t xml:space="preserve"> को लिखु तामाकोशी गाउँ कार्यपालिकाको बैठकबाट पारित गरी यो “लिखु तामाकोशी गाउँपालिकाको लैङ्गिक हिंसा निवारण कोष संचालन कार्यविधी</w:t>
      </w:r>
      <w:r w:rsidR="00A451D4" w:rsidRPr="00C44B15">
        <w:rPr>
          <w:rFonts w:ascii="Aparajita" w:hAnsi="Aparajita" w:cs="Aparajita"/>
          <w:sz w:val="28"/>
          <w:szCs w:val="28"/>
        </w:rPr>
        <w:t xml:space="preserve">, </w:t>
      </w:r>
      <w:r w:rsidR="00866E06">
        <w:rPr>
          <w:rFonts w:ascii="Aparajita" w:hAnsi="Aparajita" w:cs="Aparajita"/>
          <w:sz w:val="28"/>
          <w:szCs w:val="28"/>
          <w:cs/>
          <w:lang w:bidi="hi-IN"/>
        </w:rPr>
        <w:t>२०</w:t>
      </w:r>
      <w:r w:rsidR="00866E06">
        <w:rPr>
          <w:rFonts w:ascii="Aparajita" w:hAnsi="Aparajita" w:cs="Aparajita" w:hint="cs"/>
          <w:sz w:val="28"/>
          <w:szCs w:val="28"/>
          <w:cs/>
          <w:lang w:bidi="ne-NP"/>
        </w:rPr>
        <w:t>८०</w:t>
      </w:r>
      <w:r w:rsidR="00A451D4" w:rsidRPr="00C44B15">
        <w:rPr>
          <w:rFonts w:ascii="Aparajita" w:hAnsi="Aparajita" w:cs="Aparajita"/>
          <w:sz w:val="28"/>
          <w:szCs w:val="28"/>
          <w:cs/>
          <w:lang w:bidi="hi-IN"/>
        </w:rPr>
        <w:t>” लागु गरिएको छ ।</w:t>
      </w:r>
    </w:p>
    <w:p w14:paraId="7C94C6DC" w14:textId="77777777" w:rsidR="000A0764" w:rsidRPr="00C44B15" w:rsidRDefault="000A0764" w:rsidP="003F1DE8">
      <w:pPr>
        <w:spacing w:after="0"/>
        <w:jc w:val="both"/>
        <w:rPr>
          <w:rFonts w:ascii="Aparajita" w:hAnsi="Aparajita" w:cs="Aparajita"/>
          <w:sz w:val="28"/>
          <w:szCs w:val="28"/>
          <w:lang w:bidi="ne-NP"/>
        </w:rPr>
      </w:pPr>
    </w:p>
    <w:p w14:paraId="1AFC8869" w14:textId="64F74166" w:rsidR="00A451D4" w:rsidRPr="00C44B15" w:rsidRDefault="00A451D4" w:rsidP="003F1DE8">
      <w:pPr>
        <w:spacing w:after="0"/>
        <w:jc w:val="both"/>
        <w:rPr>
          <w:rFonts w:ascii="Aparajita" w:hAnsi="Aparajita" w:cs="Aparajita"/>
          <w:b/>
          <w:bCs/>
          <w:sz w:val="28"/>
          <w:szCs w:val="28"/>
          <w:lang w:bidi="ne-NP"/>
        </w:rPr>
      </w:pPr>
      <w:r w:rsidRPr="00C44B15">
        <w:rPr>
          <w:rFonts w:ascii="Aparajita" w:hAnsi="Aparajita" w:cs="Aparajita"/>
          <w:b/>
          <w:bCs/>
          <w:sz w:val="28"/>
          <w:szCs w:val="28"/>
          <w:cs/>
          <w:lang w:bidi="hi-IN"/>
        </w:rPr>
        <w:t>१. संक्षिप्त नाम र प्रारम्भ</w:t>
      </w:r>
      <w:r w:rsidR="000A0764" w:rsidRPr="00C44B15">
        <w:rPr>
          <w:rFonts w:ascii="Aparajita" w:hAnsi="Aparajita" w:cs="Aparajita"/>
          <w:b/>
          <w:bCs/>
          <w:sz w:val="28"/>
          <w:szCs w:val="28"/>
          <w:cs/>
          <w:lang w:bidi="ne-NP"/>
        </w:rPr>
        <w:t>ः</w:t>
      </w:r>
    </w:p>
    <w:p w14:paraId="6509D49F" w14:textId="1D4A5812" w:rsidR="00A451D4" w:rsidRPr="00C44B15" w:rsidRDefault="00A451D4" w:rsidP="003F1DE8">
      <w:pPr>
        <w:spacing w:after="0"/>
        <w:ind w:left="720"/>
        <w:jc w:val="both"/>
        <w:rPr>
          <w:rFonts w:ascii="Aparajita" w:hAnsi="Aparajita" w:cs="Aparajita"/>
          <w:sz w:val="28"/>
          <w:szCs w:val="28"/>
          <w:cs/>
          <w:lang w:bidi="ne-NP"/>
        </w:rPr>
      </w:pPr>
      <w:r w:rsidRPr="00C44B15">
        <w:rPr>
          <w:rFonts w:ascii="Aparajita" w:hAnsi="Aparajita" w:cs="Aparajita"/>
          <w:sz w:val="28"/>
          <w:szCs w:val="28"/>
        </w:rPr>
        <w:t>(</w:t>
      </w:r>
      <w:r w:rsidRPr="00C44B15">
        <w:rPr>
          <w:rFonts w:ascii="Aparajita" w:hAnsi="Aparajita" w:cs="Aparajita"/>
          <w:sz w:val="28"/>
          <w:szCs w:val="28"/>
          <w:cs/>
          <w:lang w:bidi="hi-IN"/>
        </w:rPr>
        <w:t xml:space="preserve">१) </w:t>
      </w:r>
      <w:r w:rsidR="003F1DE8" w:rsidRPr="00C44B15">
        <w:rPr>
          <w:rFonts w:ascii="Aparajita" w:hAnsi="Aparajita" w:cs="Aparajita"/>
          <w:sz w:val="28"/>
          <w:szCs w:val="28"/>
          <w:cs/>
          <w:lang w:bidi="ne-NP"/>
        </w:rPr>
        <w:t>यस कार्यविधिको</w:t>
      </w:r>
      <w:r w:rsidRPr="00C44B15">
        <w:rPr>
          <w:rFonts w:ascii="Aparajita" w:hAnsi="Aparajita" w:cs="Aparajita"/>
          <w:sz w:val="28"/>
          <w:szCs w:val="28"/>
          <w:cs/>
          <w:lang w:bidi="hi-IN"/>
        </w:rPr>
        <w:t xml:space="preserve"> नाम “लैङ्गिक हिंसा निवारण कोष (संचालन) कार्यविधी</w:t>
      </w:r>
      <w:r w:rsidRPr="00C44B15">
        <w:rPr>
          <w:rFonts w:ascii="Aparajita" w:hAnsi="Aparajita" w:cs="Aparajita"/>
          <w:sz w:val="28"/>
          <w:szCs w:val="28"/>
        </w:rPr>
        <w:t xml:space="preserve">, </w:t>
      </w:r>
      <w:r w:rsidRPr="00C44B15">
        <w:rPr>
          <w:rFonts w:ascii="Aparajita" w:hAnsi="Aparajita" w:cs="Aparajita"/>
          <w:sz w:val="28"/>
          <w:szCs w:val="28"/>
          <w:cs/>
          <w:lang w:bidi="hi-IN"/>
        </w:rPr>
        <w:t>२०७७ रहने छ</w:t>
      </w:r>
      <w:r w:rsidRPr="00C44B15">
        <w:rPr>
          <w:rFonts w:ascii="Aparajita" w:hAnsi="Aparajita" w:cs="Aparajita"/>
          <w:sz w:val="28"/>
          <w:szCs w:val="28"/>
          <w:cs/>
          <w:lang w:bidi="ne-NP"/>
        </w:rPr>
        <w:t>।</w:t>
      </w:r>
    </w:p>
    <w:p w14:paraId="452EC59B" w14:textId="11525B89"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यो कार्यविधी लिखु तामाकोशी गाउँकार्यपालिकाको बैठकबाट स्वीकृत भएको मितिदेखी लागु हुनेछ ।</w:t>
      </w:r>
    </w:p>
    <w:p w14:paraId="2E5FB017" w14:textId="5389BB37" w:rsidR="00A451D4" w:rsidRPr="00C44B15" w:rsidRDefault="00A451D4" w:rsidP="003F1DE8">
      <w:pPr>
        <w:spacing w:after="0"/>
        <w:jc w:val="both"/>
        <w:rPr>
          <w:rFonts w:ascii="Aparajita" w:hAnsi="Aparajita" w:cs="Aparajita"/>
          <w:b/>
          <w:bCs/>
          <w:sz w:val="28"/>
          <w:szCs w:val="28"/>
          <w:lang w:bidi="ne-NP"/>
        </w:rPr>
      </w:pPr>
      <w:r w:rsidRPr="00C44B15">
        <w:rPr>
          <w:rFonts w:ascii="Aparajita" w:hAnsi="Aparajita" w:cs="Aparajita"/>
          <w:b/>
          <w:bCs/>
          <w:sz w:val="28"/>
          <w:szCs w:val="28"/>
          <w:cs/>
          <w:lang w:bidi="hi-IN"/>
        </w:rPr>
        <w:t>२. परिभा</w:t>
      </w:r>
      <w:r w:rsidRPr="00C44B15">
        <w:rPr>
          <w:rFonts w:ascii="Aparajita" w:hAnsi="Aparajita" w:cs="Aparajita"/>
          <w:b/>
          <w:bCs/>
          <w:sz w:val="28"/>
          <w:szCs w:val="28"/>
          <w:cs/>
          <w:lang w:bidi="ne-NP"/>
        </w:rPr>
        <w:t>षाः</w:t>
      </w:r>
      <w:r w:rsidRPr="00C44B15">
        <w:rPr>
          <w:rFonts w:ascii="Aparajita" w:hAnsi="Aparajita" w:cs="Aparajita"/>
          <w:b/>
          <w:bCs/>
          <w:sz w:val="28"/>
          <w:szCs w:val="28"/>
          <w:cs/>
          <w:lang w:bidi="hi-IN"/>
        </w:rPr>
        <w:t xml:space="preserve"> विषय वा प्रसंगले अर्को अर्थ नलागेमा यस कार्यविधी</w:t>
      </w:r>
      <w:r w:rsidR="003F1DE8" w:rsidRPr="00C44B15">
        <w:rPr>
          <w:rFonts w:ascii="Aparajita" w:hAnsi="Aparajita" w:cs="Aparajita"/>
          <w:b/>
          <w:bCs/>
          <w:sz w:val="28"/>
          <w:szCs w:val="28"/>
          <w:cs/>
          <w:lang w:bidi="ne-NP"/>
        </w:rPr>
        <w:t>माः</w:t>
      </w:r>
    </w:p>
    <w:p w14:paraId="27F32199" w14:textId="34581B4E"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क) “गाँउपालिका” भन्नाले लिखु तामाकोशी गाँउपालिकालाई सम्झनु पर्छ ।</w:t>
      </w:r>
    </w:p>
    <w:p w14:paraId="355CA9BF" w14:textId="5FFAD783"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ख) “कार्यपालिका” भन्नाले लिखु तामाकोशी गाउँ कार्यपालिका सम्झनु पर्छ ।</w:t>
      </w:r>
    </w:p>
    <w:p w14:paraId="3EE8E2F2" w14:textId="3FDC547C"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ग) “उपाध्यक्ष” भन्नाले लिखु तामाकोशी गाउँपालिकाको उपाध्यक्ष सम्झनु पर्छ ।</w:t>
      </w:r>
    </w:p>
    <w:p w14:paraId="07574099" w14:textId="188E300C"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घ) “संयोजक” भन्नाले लिखु तामाकोशी गाउँपालिकाको लैङ्गिक हिंसा नि</w:t>
      </w:r>
      <w:r w:rsidRPr="002D29A0">
        <w:rPr>
          <w:rFonts w:ascii="Aparajita" w:hAnsi="Aparajita" w:cs="Aparajita"/>
          <w:sz w:val="28"/>
          <w:szCs w:val="28"/>
          <w:cs/>
          <w:lang w:bidi="hi-IN"/>
        </w:rPr>
        <w:t xml:space="preserve">वारण </w:t>
      </w:r>
      <w:r w:rsidRPr="00C44B15">
        <w:rPr>
          <w:rFonts w:ascii="Aparajita" w:hAnsi="Aparajita" w:cs="Aparajita"/>
          <w:sz w:val="28"/>
          <w:szCs w:val="28"/>
          <w:cs/>
          <w:lang w:bidi="hi-IN"/>
        </w:rPr>
        <w:t>कोष संचालक समितिको संयोजक सम्झनुपर्छ ।</w:t>
      </w:r>
    </w:p>
    <w:p w14:paraId="3955E987" w14:textId="57777ECB"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lastRenderedPageBreak/>
        <w:t>(</w:t>
      </w:r>
      <w:r w:rsidR="003F1DE8" w:rsidRPr="00C44B15">
        <w:rPr>
          <w:rFonts w:ascii="Aparajita" w:hAnsi="Aparajita" w:cs="Aparajita"/>
          <w:sz w:val="28"/>
          <w:szCs w:val="28"/>
          <w:cs/>
          <w:lang w:bidi="ne-NP"/>
        </w:rPr>
        <w:t>ङ</w:t>
      </w:r>
      <w:r w:rsidRPr="00C44B15">
        <w:rPr>
          <w:rFonts w:ascii="Aparajita" w:hAnsi="Aparajita" w:cs="Aparajita"/>
          <w:sz w:val="28"/>
          <w:szCs w:val="28"/>
          <w:cs/>
          <w:lang w:bidi="hi-IN"/>
        </w:rPr>
        <w:t>) “प्रमुख प्रशासकीय अधिकृत” भन्नाले लिखु तामाकोशी गाउँपालिकाका प्रमुख प्रशासकीय अधिकृत सम्झनुपर्छ ।</w:t>
      </w:r>
    </w:p>
    <w:p w14:paraId="2FEC9F82" w14:textId="6D861C2A" w:rsidR="00A451D4" w:rsidRPr="00C44B15" w:rsidRDefault="00A451D4" w:rsidP="003F1DE8">
      <w:pPr>
        <w:spacing w:after="0"/>
        <w:ind w:left="720"/>
        <w:jc w:val="both"/>
        <w:rPr>
          <w:rFonts w:ascii="Aparajita" w:hAnsi="Aparajita" w:cs="Aparajita"/>
          <w:sz w:val="28"/>
          <w:szCs w:val="28"/>
          <w:lang w:bidi="ne-NP"/>
        </w:rPr>
      </w:pPr>
      <w:r w:rsidRPr="00C44B15">
        <w:rPr>
          <w:rFonts w:ascii="Aparajita" w:hAnsi="Aparajita" w:cs="Aparajita"/>
          <w:sz w:val="28"/>
          <w:szCs w:val="28"/>
        </w:rPr>
        <w:t>(</w:t>
      </w:r>
      <w:r w:rsidR="003F1DE8" w:rsidRPr="00C44B15">
        <w:rPr>
          <w:rFonts w:ascii="Aparajita" w:hAnsi="Aparajita" w:cs="Aparajita"/>
          <w:sz w:val="28"/>
          <w:szCs w:val="28"/>
          <w:cs/>
          <w:lang w:bidi="ne-NP"/>
        </w:rPr>
        <w:t>च)</w:t>
      </w:r>
      <w:r w:rsidR="00DA7FBF">
        <w:rPr>
          <w:rFonts w:ascii="Aparajita" w:hAnsi="Aparajita" w:cs="Aparajita"/>
          <w:sz w:val="28"/>
          <w:szCs w:val="28"/>
          <w:cs/>
          <w:lang w:bidi="hi-IN"/>
        </w:rPr>
        <w:t xml:space="preserve"> “</w:t>
      </w:r>
      <w:r w:rsidRPr="00C44B15">
        <w:rPr>
          <w:rFonts w:ascii="Aparajita" w:hAnsi="Aparajita" w:cs="Aparajita"/>
          <w:sz w:val="28"/>
          <w:szCs w:val="28"/>
          <w:cs/>
          <w:lang w:bidi="hi-IN"/>
        </w:rPr>
        <w:t>लेखा प्रमुख” भन्नाले लिखु तामाकोशी गाउँपालिकाका लेखा शाखाको प्रमुख सम्झनुपर्छ</w:t>
      </w:r>
      <w:r w:rsidR="003F1DE8" w:rsidRPr="00C44B15">
        <w:rPr>
          <w:rFonts w:ascii="Aparajita" w:hAnsi="Aparajita" w:cs="Aparajita"/>
          <w:sz w:val="28"/>
          <w:szCs w:val="28"/>
          <w:cs/>
          <w:lang w:bidi="ne-NP"/>
        </w:rPr>
        <w:t>।</w:t>
      </w:r>
    </w:p>
    <w:p w14:paraId="23B0124C" w14:textId="526D3491"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003F1DE8" w:rsidRPr="00C44B15">
        <w:rPr>
          <w:rFonts w:ascii="Aparajita" w:hAnsi="Aparajita" w:cs="Aparajita"/>
          <w:sz w:val="28"/>
          <w:szCs w:val="28"/>
          <w:cs/>
          <w:lang w:bidi="ne-NP"/>
        </w:rPr>
        <w:t>छ</w:t>
      </w:r>
      <w:r w:rsidRPr="00C44B15">
        <w:rPr>
          <w:rFonts w:ascii="Aparajita" w:hAnsi="Aparajita" w:cs="Aparajita"/>
          <w:sz w:val="28"/>
          <w:szCs w:val="28"/>
          <w:cs/>
          <w:lang w:bidi="hi-IN"/>
        </w:rPr>
        <w:t>) “कोष” भन्नाले नियम ३ बमोजिमको लैङ्गिक हिंसा निवारण कोष संझनु पर्छ ।</w:t>
      </w:r>
    </w:p>
    <w:p w14:paraId="34BABFCF" w14:textId="14180AB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003F1DE8" w:rsidRPr="00C44B15">
        <w:rPr>
          <w:rFonts w:ascii="Aparajita" w:hAnsi="Aparajita" w:cs="Aparajita"/>
          <w:sz w:val="28"/>
          <w:szCs w:val="28"/>
          <w:cs/>
          <w:lang w:bidi="ne-NP"/>
        </w:rPr>
        <w:t>ज</w:t>
      </w:r>
      <w:r w:rsidRPr="00C44B15">
        <w:rPr>
          <w:rFonts w:ascii="Aparajita" w:hAnsi="Aparajita" w:cs="Aparajita"/>
          <w:sz w:val="28"/>
          <w:szCs w:val="28"/>
          <w:cs/>
          <w:lang w:bidi="hi-IN"/>
        </w:rPr>
        <w:t>) “पीडित वा प्रभावित” भन्नाले लैङ्गिक हिंसाबाट पीडित वा प्रभावित व्यक्ति संझनु पर्छ ।</w:t>
      </w:r>
    </w:p>
    <w:p w14:paraId="7B5D25A3" w14:textId="290ED615"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003F1DE8" w:rsidRPr="00C44B15">
        <w:rPr>
          <w:rFonts w:ascii="Aparajita" w:hAnsi="Aparajita" w:cs="Aparajita"/>
          <w:sz w:val="28"/>
          <w:szCs w:val="28"/>
          <w:cs/>
          <w:lang w:bidi="ne-NP"/>
        </w:rPr>
        <w:t>झ</w:t>
      </w:r>
      <w:r w:rsidRPr="00C44B15">
        <w:rPr>
          <w:rFonts w:ascii="Aparajita" w:hAnsi="Aparajita" w:cs="Aparajita"/>
          <w:sz w:val="28"/>
          <w:szCs w:val="28"/>
          <w:cs/>
          <w:lang w:bidi="hi-IN"/>
        </w:rPr>
        <w:t>) “लैङ्गिक हिंसा” भन्नाले कार्यस्थलमा हुने यौनजन्य दुव्र्यवहार</w:t>
      </w:r>
      <w:r w:rsidRPr="00C44B15">
        <w:rPr>
          <w:rFonts w:ascii="Aparajita" w:hAnsi="Aparajita" w:cs="Aparajita"/>
          <w:sz w:val="28"/>
          <w:szCs w:val="28"/>
        </w:rPr>
        <w:t xml:space="preserve">, </w:t>
      </w:r>
      <w:r w:rsidRPr="00C44B15">
        <w:rPr>
          <w:rFonts w:ascii="Aparajita" w:hAnsi="Aparajita" w:cs="Aparajita"/>
          <w:sz w:val="28"/>
          <w:szCs w:val="28"/>
          <w:cs/>
          <w:lang w:bidi="hi-IN"/>
        </w:rPr>
        <w:t>सामाजिक कुरीतिजन्य व्यवहार लगायत लैङ्गिकताका आधारमा हुने सबै प्रकारका हिंसा संझनु पर्छ ।</w:t>
      </w:r>
    </w:p>
    <w:p w14:paraId="4FE4B2EC" w14:textId="38719E0F" w:rsidR="00A451D4" w:rsidRPr="00C44B15" w:rsidRDefault="00A451D4" w:rsidP="003F1DE8">
      <w:pPr>
        <w:spacing w:after="0"/>
        <w:ind w:left="720"/>
        <w:jc w:val="both"/>
        <w:rPr>
          <w:rFonts w:ascii="Aparajita" w:hAnsi="Aparajita" w:cs="Aparajita"/>
          <w:sz w:val="28"/>
          <w:szCs w:val="28"/>
          <w:lang w:bidi="hi-IN"/>
        </w:rPr>
      </w:pPr>
      <w:r w:rsidRPr="00C44B15">
        <w:rPr>
          <w:rFonts w:ascii="Aparajita" w:hAnsi="Aparajita" w:cs="Aparajita"/>
          <w:sz w:val="28"/>
          <w:szCs w:val="28"/>
        </w:rPr>
        <w:t>(</w:t>
      </w:r>
      <w:r w:rsidR="003F1DE8" w:rsidRPr="00C44B15">
        <w:rPr>
          <w:rFonts w:ascii="Aparajita" w:hAnsi="Aparajita" w:cs="Aparajita"/>
          <w:sz w:val="28"/>
          <w:szCs w:val="28"/>
          <w:cs/>
          <w:lang w:bidi="ne-NP"/>
        </w:rPr>
        <w:t>ञ</w:t>
      </w:r>
      <w:r w:rsidRPr="00C44B15">
        <w:rPr>
          <w:rFonts w:ascii="Aparajita" w:hAnsi="Aparajita" w:cs="Aparajita"/>
          <w:sz w:val="28"/>
          <w:szCs w:val="28"/>
          <w:cs/>
          <w:lang w:bidi="hi-IN"/>
        </w:rPr>
        <w:t>) “सञ्चालक समिति” भन्नाले नियम ६ बमोजिमको कोष सञ्चालक समिति संझनु पर्छ ।</w:t>
      </w:r>
    </w:p>
    <w:p w14:paraId="4CC43E92" w14:textId="77777777" w:rsidR="00A451D4" w:rsidRPr="00C44B15" w:rsidRDefault="00A451D4" w:rsidP="003F1DE8">
      <w:pPr>
        <w:spacing w:after="0"/>
        <w:jc w:val="both"/>
        <w:rPr>
          <w:rFonts w:ascii="Aparajita" w:hAnsi="Aparajita" w:cs="Aparajita"/>
          <w:b/>
          <w:bCs/>
          <w:sz w:val="28"/>
          <w:szCs w:val="28"/>
        </w:rPr>
      </w:pPr>
      <w:r w:rsidRPr="00C44B15">
        <w:rPr>
          <w:rFonts w:ascii="Aparajita" w:hAnsi="Aparajita" w:cs="Aparajita"/>
          <w:b/>
          <w:bCs/>
          <w:sz w:val="28"/>
          <w:szCs w:val="28"/>
          <w:cs/>
          <w:lang w:bidi="hi-IN"/>
        </w:rPr>
        <w:t>३. कोषको स्थापना</w:t>
      </w:r>
    </w:p>
    <w:p w14:paraId="1FA151E4" w14:textId="77777777" w:rsidR="00A451D4" w:rsidRPr="00C44B15" w:rsidRDefault="00A451D4" w:rsidP="003F1DE8">
      <w:pPr>
        <w:spacing w:after="0"/>
        <w:ind w:firstLine="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यस गाँउपालिकामा लैङ्गिक हिंसा निवारण कोष नामको एक कोष स्थापना गरिएको छ ।</w:t>
      </w:r>
    </w:p>
    <w:p w14:paraId="0ACF4C0F" w14:textId="77777777" w:rsidR="00A451D4" w:rsidRPr="00C44B15" w:rsidRDefault="00A451D4" w:rsidP="003F1DE8">
      <w:pPr>
        <w:spacing w:after="0"/>
        <w:ind w:firstLine="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कोषमा देहाय बमोजिमका रकमहरु रहनेछन्ः–</w:t>
      </w:r>
    </w:p>
    <w:p w14:paraId="4DA57FB7" w14:textId="77777777" w:rsidR="00A451D4" w:rsidRPr="00C44B15" w:rsidRDefault="00A451D4" w:rsidP="003F1DE8">
      <w:pPr>
        <w:spacing w:after="0"/>
        <w:ind w:left="720" w:firstLine="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क) संघ तथा प्रदेश सरकारबाट प्राप्त रकम</w:t>
      </w:r>
      <w:r w:rsidRPr="00C44B15">
        <w:rPr>
          <w:rFonts w:ascii="Aparajita" w:hAnsi="Aparajita" w:cs="Aparajita"/>
          <w:sz w:val="28"/>
          <w:szCs w:val="28"/>
        </w:rPr>
        <w:t>,</w:t>
      </w:r>
    </w:p>
    <w:p w14:paraId="61216605"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ख) अन्तराष्ट्रिय संघ संस्था</w:t>
      </w:r>
      <w:r w:rsidRPr="00C44B15">
        <w:rPr>
          <w:rFonts w:ascii="Aparajita" w:hAnsi="Aparajita" w:cs="Aparajita"/>
          <w:sz w:val="28"/>
          <w:szCs w:val="28"/>
        </w:rPr>
        <w:t xml:space="preserve">, </w:t>
      </w:r>
      <w:r w:rsidRPr="00C44B15">
        <w:rPr>
          <w:rFonts w:ascii="Aparajita" w:hAnsi="Aparajita" w:cs="Aparajita"/>
          <w:sz w:val="28"/>
          <w:szCs w:val="28"/>
          <w:cs/>
          <w:lang w:bidi="hi-IN"/>
        </w:rPr>
        <w:t>सरकार र व्यक्तिबाट प्राप्त रकम</w:t>
      </w:r>
      <w:r w:rsidRPr="00C44B15">
        <w:rPr>
          <w:rFonts w:ascii="Aparajita" w:hAnsi="Aparajita" w:cs="Aparajita"/>
          <w:sz w:val="28"/>
          <w:szCs w:val="28"/>
        </w:rPr>
        <w:t>,</w:t>
      </w:r>
    </w:p>
    <w:p w14:paraId="5953C626"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ग) स्वदेशी व्यक्ति वा संघ संस्थाबाट प्राप्त रकम</w:t>
      </w:r>
      <w:r w:rsidRPr="00C44B15">
        <w:rPr>
          <w:rFonts w:ascii="Aparajita" w:hAnsi="Aparajita" w:cs="Aparajita"/>
          <w:sz w:val="28"/>
          <w:szCs w:val="28"/>
        </w:rPr>
        <w:t>,</w:t>
      </w:r>
    </w:p>
    <w:p w14:paraId="7DE59510"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घ) गाँउपालिकाले छुट्टाएको रकम</w:t>
      </w:r>
    </w:p>
    <w:p w14:paraId="6B949147"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ड) अन्य कुनै स्रोतबाट प्राप्त रकम ।</w:t>
      </w:r>
    </w:p>
    <w:p w14:paraId="3D964468" w14:textId="3A0757C4" w:rsidR="00A451D4" w:rsidRPr="00C44B15" w:rsidRDefault="00A451D4" w:rsidP="003F1DE8">
      <w:pPr>
        <w:spacing w:after="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३) उपनियम (१) वमोजिमको रकम एभरेष्ट बैंक</w:t>
      </w:r>
      <w:r w:rsidRPr="00C44B15">
        <w:rPr>
          <w:rFonts w:ascii="Aparajita" w:hAnsi="Aparajita" w:cs="Aparajita"/>
          <w:sz w:val="28"/>
          <w:szCs w:val="28"/>
        </w:rPr>
        <w:t xml:space="preserve">, </w:t>
      </w:r>
      <w:r w:rsidRPr="00C44B15">
        <w:rPr>
          <w:rFonts w:ascii="Aparajita" w:hAnsi="Aparajita" w:cs="Aparajita"/>
          <w:sz w:val="28"/>
          <w:szCs w:val="28"/>
          <w:cs/>
          <w:lang w:bidi="hi-IN"/>
        </w:rPr>
        <w:t>लिखु तामाकोशी शाखामा छुटै खाता खोली जम्मा गरिनेछ ।</w:t>
      </w:r>
    </w:p>
    <w:p w14:paraId="48CB2E1C" w14:textId="77777777" w:rsidR="00A451D4" w:rsidRPr="00C44B15" w:rsidRDefault="00A451D4" w:rsidP="003F1DE8">
      <w:pPr>
        <w:spacing w:after="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४) कोषको खाताको सञ्चालन संचालक समितिको सदस्य सचिव प्रमुख प्रशासकीय अधिकृत र गाउँपालिकाको लेखा प्रमुखको संयुक्त दस्तखतबाट हुनेछ ।</w:t>
      </w:r>
    </w:p>
    <w:p w14:paraId="35B4CA54" w14:textId="77777777" w:rsidR="00A451D4" w:rsidRPr="00C44B15" w:rsidRDefault="00A451D4" w:rsidP="003F1DE8">
      <w:pPr>
        <w:spacing w:after="0"/>
        <w:jc w:val="both"/>
        <w:rPr>
          <w:rFonts w:ascii="Aparajita" w:hAnsi="Aparajita" w:cs="Aparajita"/>
          <w:b/>
          <w:bCs/>
          <w:sz w:val="28"/>
          <w:szCs w:val="28"/>
        </w:rPr>
      </w:pPr>
      <w:r w:rsidRPr="00C44B15">
        <w:rPr>
          <w:rFonts w:ascii="Aparajita" w:hAnsi="Aparajita" w:cs="Aparajita"/>
          <w:b/>
          <w:bCs/>
          <w:sz w:val="28"/>
          <w:szCs w:val="28"/>
          <w:cs/>
          <w:lang w:bidi="hi-IN"/>
        </w:rPr>
        <w:t>४. कोषमा रकम जम्मा गर्ने</w:t>
      </w:r>
    </w:p>
    <w:p w14:paraId="73C2D067" w14:textId="23B0E676" w:rsidR="00A451D4" w:rsidRPr="00C44B15" w:rsidRDefault="00A451D4" w:rsidP="003F1DE8">
      <w:pPr>
        <w:spacing w:after="0"/>
        <w:jc w:val="both"/>
        <w:rPr>
          <w:rFonts w:ascii="Aparajita" w:hAnsi="Aparajita" w:cs="Aparajita"/>
          <w:sz w:val="28"/>
          <w:szCs w:val="28"/>
        </w:rPr>
      </w:pPr>
      <w:r w:rsidRPr="00C44B15">
        <w:rPr>
          <w:rFonts w:ascii="Aparajita" w:hAnsi="Aparajita" w:cs="Aparajita"/>
          <w:sz w:val="28"/>
          <w:szCs w:val="28"/>
          <w:cs/>
          <w:lang w:bidi="hi-IN"/>
        </w:rPr>
        <w:t>लिखु तामाकोशी गाँउकार्यपालिकाको निर्णय अनुसार यस गाँउपालिका क्षेत्रमा कृशाशिल विषयगत सामाजिक संघ संस्थाहरुलाई कोषमा रकम जम्मा गर्नका लागि गाँउपालिकाले निर्णय गर्न सक्नेछ । गाँउसभाको निर्णयबाट गाँउपालिकाले वार्षिक रुपमा कोषमा वजेटको व्यवस्था गर्नेछ ।</w:t>
      </w:r>
    </w:p>
    <w:p w14:paraId="13C20219" w14:textId="77777777" w:rsidR="00A451D4" w:rsidRPr="00C44B15" w:rsidRDefault="00A451D4" w:rsidP="003F1DE8">
      <w:pPr>
        <w:spacing w:after="0"/>
        <w:jc w:val="both"/>
        <w:rPr>
          <w:rFonts w:ascii="Aparajita" w:hAnsi="Aparajita" w:cs="Aparajita"/>
          <w:b/>
          <w:bCs/>
          <w:sz w:val="28"/>
          <w:szCs w:val="28"/>
        </w:rPr>
      </w:pPr>
      <w:r w:rsidRPr="00C44B15">
        <w:rPr>
          <w:rFonts w:ascii="Aparajita" w:hAnsi="Aparajita" w:cs="Aparajita"/>
          <w:b/>
          <w:bCs/>
          <w:sz w:val="28"/>
          <w:szCs w:val="28"/>
          <w:cs/>
          <w:lang w:bidi="hi-IN"/>
        </w:rPr>
        <w:t>५. कोषको उपयोग</w:t>
      </w:r>
    </w:p>
    <w:p w14:paraId="14D7242B" w14:textId="2D08C0AD" w:rsidR="00A451D4" w:rsidRPr="00C44B15" w:rsidRDefault="00A451D4" w:rsidP="003F1DE8">
      <w:pPr>
        <w:spacing w:after="0"/>
        <w:ind w:left="720"/>
        <w:jc w:val="both"/>
        <w:rPr>
          <w:rFonts w:ascii="Aparajita" w:hAnsi="Aparajita" w:cs="Aparajita"/>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१) कोषको रकम देहायको कामको लागि लैंगिक हिंसा पीडित वा प्रभावितहरु</w:t>
      </w:r>
      <w:r w:rsidR="002762AF">
        <w:rPr>
          <w:rFonts w:ascii="Aparajita" w:hAnsi="Aparajita" w:cs="Aparajita"/>
          <w:sz w:val="28"/>
          <w:szCs w:val="28"/>
          <w:cs/>
          <w:lang w:bidi="hi-IN"/>
        </w:rPr>
        <w:t xml:space="preserve">लाई उपलब्ध गराउन उपयोग गरिनेछ </w:t>
      </w:r>
      <w:r w:rsidR="002762AF">
        <w:rPr>
          <w:rFonts w:ascii="Aparajita" w:hAnsi="Aparajita" w:cs="Aparajita"/>
          <w:sz w:val="28"/>
          <w:szCs w:val="28"/>
          <w:lang w:bidi="ne-NP"/>
        </w:rPr>
        <w:t>:</w:t>
      </w:r>
      <w:bookmarkStart w:id="0" w:name="_GoBack"/>
      <w:bookmarkEnd w:id="0"/>
    </w:p>
    <w:p w14:paraId="1C934A1C"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क) तत्काल उद्दार गर्न</w:t>
      </w:r>
      <w:r w:rsidRPr="00C44B15">
        <w:rPr>
          <w:rFonts w:ascii="Aparajita" w:hAnsi="Aparajita" w:cs="Aparajita"/>
          <w:sz w:val="28"/>
          <w:szCs w:val="28"/>
        </w:rPr>
        <w:t>,</w:t>
      </w:r>
    </w:p>
    <w:p w14:paraId="598EC865"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ख) औषधि उपचार गर्न</w:t>
      </w:r>
      <w:r w:rsidRPr="00C44B15">
        <w:rPr>
          <w:rFonts w:ascii="Aparajita" w:hAnsi="Aparajita" w:cs="Aparajita"/>
          <w:sz w:val="28"/>
          <w:szCs w:val="28"/>
        </w:rPr>
        <w:t>,</w:t>
      </w:r>
    </w:p>
    <w:p w14:paraId="55AABBAF"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ग) राहत प्रदान गर्न तथा आर्थिक सहयोग उपलव्ध गराउन</w:t>
      </w:r>
      <w:r w:rsidRPr="00C44B15">
        <w:rPr>
          <w:rFonts w:ascii="Aparajita" w:hAnsi="Aparajita" w:cs="Aparajita"/>
          <w:sz w:val="28"/>
          <w:szCs w:val="28"/>
        </w:rPr>
        <w:t>,</w:t>
      </w:r>
    </w:p>
    <w:p w14:paraId="11EEFF1F"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घ) कानूनी सहायता</w:t>
      </w:r>
      <w:r w:rsidRPr="00C44B15">
        <w:rPr>
          <w:rFonts w:ascii="Aparajita" w:hAnsi="Aparajita" w:cs="Aparajita"/>
          <w:sz w:val="28"/>
          <w:szCs w:val="28"/>
        </w:rPr>
        <w:t xml:space="preserve">, </w:t>
      </w:r>
      <w:r w:rsidRPr="00C44B15">
        <w:rPr>
          <w:rFonts w:ascii="Aparajita" w:hAnsi="Aparajita" w:cs="Aparajita"/>
          <w:sz w:val="28"/>
          <w:szCs w:val="28"/>
          <w:cs/>
          <w:lang w:bidi="hi-IN"/>
        </w:rPr>
        <w:t>मनोवैज्ञानिक उपचार तथा मनोविमर्स सेवा प्रदान गर्न</w:t>
      </w:r>
      <w:r w:rsidRPr="00C44B15">
        <w:rPr>
          <w:rFonts w:ascii="Aparajita" w:hAnsi="Aparajita" w:cs="Aparajita"/>
          <w:sz w:val="28"/>
          <w:szCs w:val="28"/>
        </w:rPr>
        <w:t>,</w:t>
      </w:r>
    </w:p>
    <w:p w14:paraId="0728EF48" w14:textId="4A4180E9"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ङ) लैङ्गिक हिंसा पिडित तथा प्रभावितहरुका लागि कुनै व्यवसाय वा स्वरोजगारको लागि सिप विकास</w:t>
      </w:r>
      <w:r w:rsidRPr="00C44B15">
        <w:rPr>
          <w:rFonts w:ascii="Aparajita" w:hAnsi="Aparajita" w:cs="Aparajita"/>
          <w:sz w:val="28"/>
          <w:szCs w:val="28"/>
        </w:rPr>
        <w:t xml:space="preserve">, </w:t>
      </w:r>
      <w:r w:rsidRPr="00C44B15">
        <w:rPr>
          <w:rFonts w:ascii="Aparajita" w:hAnsi="Aparajita" w:cs="Aparajita"/>
          <w:sz w:val="28"/>
          <w:szCs w:val="28"/>
          <w:cs/>
          <w:lang w:bidi="hi-IN"/>
        </w:rPr>
        <w:t>व्यवसाय स्थापना तथा संचालन खर्च अनुदानको रुपमा प्रदान गर्न</w:t>
      </w:r>
      <w:r w:rsidRPr="00C44B15">
        <w:rPr>
          <w:rFonts w:ascii="Aparajita" w:hAnsi="Aparajita" w:cs="Aparajita"/>
          <w:sz w:val="28"/>
          <w:szCs w:val="28"/>
        </w:rPr>
        <w:t>,</w:t>
      </w:r>
    </w:p>
    <w:p w14:paraId="6F63F1BC"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च) पुनस्र्थापना गराउन</w:t>
      </w:r>
      <w:r w:rsidRPr="00C44B15">
        <w:rPr>
          <w:rFonts w:ascii="Aparajita" w:hAnsi="Aparajita" w:cs="Aparajita"/>
          <w:sz w:val="28"/>
          <w:szCs w:val="28"/>
        </w:rPr>
        <w:t>,</w:t>
      </w:r>
    </w:p>
    <w:p w14:paraId="683DB9DF"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 xml:space="preserve">छ) लैङ्गिक हिंसा र यौनजन्य दुव्र्यवहारको कसूरबाट पीडितले प्रचलित कानून बमोजिम कसूरदारबाट प्राप्त गर्नुपर्ने क्षतिपूर्ति त्यस्तो कसूरदारको कुनै सम्पत्ति नभएको </w:t>
      </w:r>
      <w:r w:rsidRPr="00C44B15">
        <w:rPr>
          <w:rFonts w:ascii="Aparajita" w:hAnsi="Aparajita" w:cs="Aparajita"/>
          <w:sz w:val="28"/>
          <w:szCs w:val="28"/>
          <w:cs/>
          <w:lang w:bidi="hi-IN"/>
        </w:rPr>
        <w:lastRenderedPageBreak/>
        <w:t>कारणबाट प्राप्त गर्न नसक्ने अवस्थामा अदालतको आदेश बमोजिमको रकम पीडितलाई क्षतिपूर्ति स्वरुप भराउन गाँउपालिकालाई लेखी आएमा त्यस्तो क्षतिपुर्तिको व्यवस्था गर्न</w:t>
      </w:r>
      <w:r w:rsidRPr="00C44B15">
        <w:rPr>
          <w:rFonts w:ascii="Aparajita" w:hAnsi="Aparajita" w:cs="Aparajita"/>
          <w:sz w:val="28"/>
          <w:szCs w:val="28"/>
        </w:rPr>
        <w:t>,</w:t>
      </w:r>
    </w:p>
    <w:p w14:paraId="23109487"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ज) पीडितको लागि सञ्चालक समितिले तोके बमोजिमको अन्य आवश्यक काममा ।</w:t>
      </w:r>
    </w:p>
    <w:p w14:paraId="4E1EC3D4"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उपनियम (१) मा जुनसुकै कुरा लेखिएको भएतापनि सञ्चालक समितिले लैङ्गिक हिंसाबाट पीडित महिला</w:t>
      </w:r>
      <w:r w:rsidRPr="00C44B15">
        <w:rPr>
          <w:rFonts w:ascii="Aparajita" w:hAnsi="Aparajita" w:cs="Aparajita"/>
          <w:sz w:val="28"/>
          <w:szCs w:val="28"/>
        </w:rPr>
        <w:t xml:space="preserve">, </w:t>
      </w:r>
      <w:r w:rsidRPr="00C44B15">
        <w:rPr>
          <w:rFonts w:ascii="Aparajita" w:hAnsi="Aparajita" w:cs="Aparajita"/>
          <w:sz w:val="28"/>
          <w:szCs w:val="28"/>
          <w:cs/>
          <w:lang w:bidi="hi-IN"/>
        </w:rPr>
        <w:t>बालबालिका तथा किशोर किशोरी वा लैङ्गिक हिंसाबाट प्रभावित भई लागू पदार्थको प्रयोगमा फसेका वा सडकमा आएका व्यक्तिहरुलाई प्राथमिकता दिई उनीहरुको लागि आवश्यक सहयोगका लागि कोषको रकम खर्च गर्न सक्नेछ ।</w:t>
      </w:r>
    </w:p>
    <w:p w14:paraId="0D4B6C1E" w14:textId="77777777" w:rsidR="00A451D4" w:rsidRPr="00C44B15" w:rsidRDefault="00A451D4" w:rsidP="003F1DE8">
      <w:pPr>
        <w:spacing w:after="0"/>
        <w:jc w:val="both"/>
        <w:rPr>
          <w:rFonts w:ascii="Aparajita" w:hAnsi="Aparajita" w:cs="Aparajita"/>
          <w:b/>
          <w:bCs/>
          <w:sz w:val="28"/>
          <w:szCs w:val="28"/>
        </w:rPr>
      </w:pPr>
      <w:r w:rsidRPr="00C44B15">
        <w:rPr>
          <w:rFonts w:ascii="Aparajita" w:hAnsi="Aparajita" w:cs="Aparajita"/>
          <w:b/>
          <w:bCs/>
          <w:sz w:val="28"/>
          <w:szCs w:val="28"/>
          <w:cs/>
          <w:lang w:bidi="hi-IN"/>
        </w:rPr>
        <w:t>६. कोषको रकम अन्य काममा उपयोग गर्न नसकिने</w:t>
      </w:r>
    </w:p>
    <w:p w14:paraId="217F750C"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कोषको रकम नियम ५ मा लेखिए बाहेकको अन्य काममा उपयोग गर्न सकिने छैन ।</w:t>
      </w:r>
    </w:p>
    <w:p w14:paraId="4DFB4EC0" w14:textId="4779E685" w:rsidR="00A451D4" w:rsidRPr="00C44B15" w:rsidRDefault="00A451D4" w:rsidP="003F1DE8">
      <w:pPr>
        <w:spacing w:after="0"/>
        <w:ind w:left="720"/>
        <w:jc w:val="both"/>
        <w:rPr>
          <w:rFonts w:ascii="Aparajita" w:hAnsi="Aparajita" w:cs="Aparajita"/>
          <w:sz w:val="28"/>
          <w:szCs w:val="28"/>
          <w:lang w:bidi="hi-IN"/>
        </w:rPr>
      </w:pPr>
      <w:r w:rsidRPr="00C44B15">
        <w:rPr>
          <w:rFonts w:ascii="Aparajita" w:hAnsi="Aparajita" w:cs="Aparajita"/>
          <w:sz w:val="28"/>
          <w:szCs w:val="28"/>
        </w:rPr>
        <w:t>(</w:t>
      </w:r>
      <w:r w:rsidRPr="00C44B15">
        <w:rPr>
          <w:rFonts w:ascii="Aparajita" w:hAnsi="Aparajita" w:cs="Aparajita"/>
          <w:sz w:val="28"/>
          <w:szCs w:val="28"/>
          <w:cs/>
          <w:lang w:bidi="hi-IN"/>
        </w:rPr>
        <w:t>२) सञ्चालक समितिको बैठक संचालन</w:t>
      </w:r>
      <w:r w:rsidRPr="00C44B15">
        <w:rPr>
          <w:rFonts w:ascii="Aparajita" w:hAnsi="Aparajita" w:cs="Aparajita"/>
          <w:sz w:val="28"/>
          <w:szCs w:val="28"/>
        </w:rPr>
        <w:t xml:space="preserve">, </w:t>
      </w:r>
      <w:r w:rsidRPr="00C44B15">
        <w:rPr>
          <w:rFonts w:ascii="Aparajita" w:hAnsi="Aparajita" w:cs="Aparajita"/>
          <w:sz w:val="28"/>
          <w:szCs w:val="28"/>
          <w:cs/>
          <w:lang w:bidi="hi-IN"/>
        </w:rPr>
        <w:t>कार्यालय व्यवस्थापन</w:t>
      </w:r>
      <w:r w:rsidRPr="00C44B15">
        <w:rPr>
          <w:rFonts w:ascii="Aparajita" w:hAnsi="Aparajita" w:cs="Aparajita"/>
          <w:sz w:val="28"/>
          <w:szCs w:val="28"/>
        </w:rPr>
        <w:t xml:space="preserve">, </w:t>
      </w:r>
      <w:r w:rsidRPr="00C44B15">
        <w:rPr>
          <w:rFonts w:ascii="Aparajita" w:hAnsi="Aparajita" w:cs="Aparajita"/>
          <w:sz w:val="28"/>
          <w:szCs w:val="28"/>
          <w:cs/>
          <w:lang w:bidi="hi-IN"/>
        </w:rPr>
        <w:t>भत्ता</w:t>
      </w:r>
      <w:r w:rsidRPr="00C44B15">
        <w:rPr>
          <w:rFonts w:ascii="Aparajita" w:hAnsi="Aparajita" w:cs="Aparajita"/>
          <w:sz w:val="28"/>
          <w:szCs w:val="28"/>
        </w:rPr>
        <w:t xml:space="preserve">, </w:t>
      </w:r>
      <w:r w:rsidRPr="00C44B15">
        <w:rPr>
          <w:rFonts w:ascii="Aparajita" w:hAnsi="Aparajita" w:cs="Aparajita"/>
          <w:sz w:val="28"/>
          <w:szCs w:val="28"/>
          <w:cs/>
          <w:lang w:bidi="hi-IN"/>
        </w:rPr>
        <w:t>तलव लगायतका कुनैपनि शिर्षकमा यो कोषको रकम खर्च गर्न पाइने छैन । यस्ता शिर्षकमा गाँउपालिकाले छुट्टै बजेटको व्यवस्था गर्नेछ ।</w:t>
      </w:r>
    </w:p>
    <w:p w14:paraId="6CA50748" w14:textId="77777777" w:rsidR="00A451D4" w:rsidRPr="00C44B15" w:rsidRDefault="00A451D4" w:rsidP="003F1DE8">
      <w:pPr>
        <w:spacing w:after="0"/>
        <w:jc w:val="both"/>
        <w:rPr>
          <w:rFonts w:ascii="Aparajita" w:hAnsi="Aparajita" w:cs="Aparajita"/>
          <w:b/>
          <w:bCs/>
          <w:sz w:val="28"/>
          <w:szCs w:val="28"/>
        </w:rPr>
      </w:pPr>
      <w:r w:rsidRPr="00C44B15">
        <w:rPr>
          <w:rFonts w:ascii="Aparajita" w:hAnsi="Aparajita" w:cs="Aparajita"/>
          <w:b/>
          <w:bCs/>
          <w:sz w:val="28"/>
          <w:szCs w:val="28"/>
          <w:cs/>
          <w:lang w:bidi="hi-IN"/>
        </w:rPr>
        <w:t>७. संञ्चालक समितिको गठन</w:t>
      </w:r>
    </w:p>
    <w:p w14:paraId="1215337E"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कोषको संचालन तथा व्यवस्थापन गर्ने काम समेतको लागि कार्यपालिकाले निर्णय गरी एक कोष सञ्चालक समिति रहनेछ ।</w:t>
      </w:r>
    </w:p>
    <w:p w14:paraId="526536A0" w14:textId="383383E0" w:rsidR="00A451D4" w:rsidRPr="00C44B15" w:rsidRDefault="00A451D4" w:rsidP="003F1DE8">
      <w:pPr>
        <w:spacing w:after="0"/>
        <w:ind w:left="720"/>
        <w:jc w:val="both"/>
        <w:rPr>
          <w:rFonts w:ascii="Aparajita" w:hAnsi="Aparajita" w:cs="Aparajita"/>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२) सञ्चालक समितिको गठन देहाय बमोजिम हुने</w:t>
      </w:r>
      <w:r w:rsidR="003F1DE8" w:rsidRPr="00C44B15">
        <w:rPr>
          <w:rFonts w:ascii="Aparajita" w:hAnsi="Aparajita" w:cs="Aparajita"/>
          <w:sz w:val="28"/>
          <w:szCs w:val="28"/>
          <w:cs/>
          <w:lang w:bidi="ne-NP"/>
        </w:rPr>
        <w:t>छः</w:t>
      </w:r>
    </w:p>
    <w:p w14:paraId="0FED6767" w14:textId="33845912"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क) उपाध्यक्ष</w:t>
      </w:r>
      <w:r w:rsidRPr="00C44B15">
        <w:rPr>
          <w:rFonts w:ascii="Aparajita" w:hAnsi="Aparajita" w:cs="Aparajita"/>
          <w:sz w:val="28"/>
          <w:szCs w:val="28"/>
        </w:rPr>
        <w:t xml:space="preserve">, </w:t>
      </w:r>
      <w:r w:rsidRPr="00C44B15">
        <w:rPr>
          <w:rFonts w:ascii="Aparajita" w:hAnsi="Aparajita" w:cs="Aparajita"/>
          <w:sz w:val="28"/>
          <w:szCs w:val="28"/>
          <w:cs/>
          <w:lang w:bidi="hi-IN"/>
        </w:rPr>
        <w:t>लिखु तामाकोशी गाँउपालिका</w:t>
      </w:r>
      <w:r w:rsidRPr="00C44B15">
        <w:rPr>
          <w:rFonts w:ascii="Aparajita" w:hAnsi="Aparajita" w:cs="Aparajita"/>
          <w:sz w:val="28"/>
          <w:szCs w:val="28"/>
        </w:rPr>
        <w:t xml:space="preserve">, </w:t>
      </w:r>
      <w:r w:rsidRPr="00C44B15">
        <w:rPr>
          <w:rFonts w:ascii="Aparajita" w:hAnsi="Aparajita" w:cs="Aparajita"/>
          <w:sz w:val="28"/>
          <w:szCs w:val="28"/>
          <w:cs/>
          <w:lang w:bidi="hi-IN"/>
        </w:rPr>
        <w:t>संयोजक</w:t>
      </w:r>
    </w:p>
    <w:p w14:paraId="21A494A4"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ख) दुई जना महिला कार्यपालिका सदस्यहरु</w:t>
      </w:r>
      <w:r w:rsidRPr="00C44B15">
        <w:rPr>
          <w:rFonts w:ascii="Aparajita" w:hAnsi="Aparajita" w:cs="Aparajita"/>
          <w:sz w:val="28"/>
          <w:szCs w:val="28"/>
        </w:rPr>
        <w:t xml:space="preserve">, </w:t>
      </w:r>
      <w:r w:rsidRPr="00C44B15">
        <w:rPr>
          <w:rFonts w:ascii="Aparajita" w:hAnsi="Aparajita" w:cs="Aparajita"/>
          <w:sz w:val="28"/>
          <w:szCs w:val="28"/>
          <w:cs/>
          <w:lang w:bidi="hi-IN"/>
        </w:rPr>
        <w:t>सदस्य</w:t>
      </w:r>
    </w:p>
    <w:p w14:paraId="41E71039"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ग) दुई जना वडा अध्यक्षहरु</w:t>
      </w:r>
      <w:r w:rsidRPr="00C44B15">
        <w:rPr>
          <w:rFonts w:ascii="Aparajita" w:hAnsi="Aparajita" w:cs="Aparajita"/>
          <w:sz w:val="28"/>
          <w:szCs w:val="28"/>
        </w:rPr>
        <w:t xml:space="preserve">, </w:t>
      </w:r>
      <w:r w:rsidRPr="00C44B15">
        <w:rPr>
          <w:rFonts w:ascii="Aparajita" w:hAnsi="Aparajita" w:cs="Aparajita"/>
          <w:sz w:val="28"/>
          <w:szCs w:val="28"/>
          <w:cs/>
          <w:lang w:bidi="hi-IN"/>
        </w:rPr>
        <w:t>सदस्य</w:t>
      </w:r>
    </w:p>
    <w:p w14:paraId="586640D5"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घ) प्रमुख वा कर्मचारी प्रतिनिधी</w:t>
      </w:r>
      <w:r w:rsidRPr="00C44B15">
        <w:rPr>
          <w:rFonts w:ascii="Aparajita" w:hAnsi="Aparajita" w:cs="Aparajita"/>
          <w:sz w:val="28"/>
          <w:szCs w:val="28"/>
        </w:rPr>
        <w:t xml:space="preserve">, </w:t>
      </w:r>
      <w:r w:rsidRPr="00C44B15">
        <w:rPr>
          <w:rFonts w:ascii="Aparajita" w:hAnsi="Aparajita" w:cs="Aparajita"/>
          <w:sz w:val="28"/>
          <w:szCs w:val="28"/>
          <w:cs/>
          <w:lang w:bidi="hi-IN"/>
        </w:rPr>
        <w:t>शिक्षा शाखा</w:t>
      </w:r>
      <w:r w:rsidRPr="00C44B15">
        <w:rPr>
          <w:rFonts w:ascii="Aparajita" w:hAnsi="Aparajita" w:cs="Aparajita"/>
          <w:sz w:val="28"/>
          <w:szCs w:val="28"/>
        </w:rPr>
        <w:t xml:space="preserve">, </w:t>
      </w:r>
      <w:r w:rsidRPr="00C44B15">
        <w:rPr>
          <w:rFonts w:ascii="Aparajita" w:hAnsi="Aparajita" w:cs="Aparajita"/>
          <w:sz w:val="28"/>
          <w:szCs w:val="28"/>
          <w:cs/>
          <w:lang w:bidi="hi-IN"/>
        </w:rPr>
        <w:t>सदस्य</w:t>
      </w:r>
    </w:p>
    <w:p w14:paraId="65D21B52"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ङ) प्रमुख वा कर्मचारी प्रतिनिधी</w:t>
      </w:r>
      <w:r w:rsidRPr="00C44B15">
        <w:rPr>
          <w:rFonts w:ascii="Aparajita" w:hAnsi="Aparajita" w:cs="Aparajita"/>
          <w:sz w:val="28"/>
          <w:szCs w:val="28"/>
        </w:rPr>
        <w:t xml:space="preserve">, </w:t>
      </w:r>
      <w:r w:rsidRPr="00C44B15">
        <w:rPr>
          <w:rFonts w:ascii="Aparajita" w:hAnsi="Aparajita" w:cs="Aparajita"/>
          <w:sz w:val="28"/>
          <w:szCs w:val="28"/>
          <w:cs/>
          <w:lang w:bidi="hi-IN"/>
        </w:rPr>
        <w:t>शिक्षा शाखा</w:t>
      </w:r>
      <w:r w:rsidRPr="00C44B15">
        <w:rPr>
          <w:rFonts w:ascii="Aparajita" w:hAnsi="Aparajita" w:cs="Aparajita"/>
          <w:sz w:val="28"/>
          <w:szCs w:val="28"/>
        </w:rPr>
        <w:t xml:space="preserve">, </w:t>
      </w:r>
      <w:r w:rsidRPr="00C44B15">
        <w:rPr>
          <w:rFonts w:ascii="Aparajita" w:hAnsi="Aparajita" w:cs="Aparajita"/>
          <w:sz w:val="28"/>
          <w:szCs w:val="28"/>
          <w:cs/>
          <w:lang w:bidi="hi-IN"/>
        </w:rPr>
        <w:t>सदस्य</w:t>
      </w:r>
    </w:p>
    <w:p w14:paraId="486F00DD"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च) स्थानीय प्रहरी कार्यालयको प्रमुख वा प्रतिनिधी</w:t>
      </w:r>
      <w:r w:rsidRPr="00C44B15">
        <w:rPr>
          <w:rFonts w:ascii="Aparajita" w:hAnsi="Aparajita" w:cs="Aparajita"/>
          <w:sz w:val="28"/>
          <w:szCs w:val="28"/>
        </w:rPr>
        <w:t xml:space="preserve">, </w:t>
      </w:r>
      <w:r w:rsidRPr="00C44B15">
        <w:rPr>
          <w:rFonts w:ascii="Aparajita" w:hAnsi="Aparajita" w:cs="Aparajita"/>
          <w:sz w:val="28"/>
          <w:szCs w:val="28"/>
          <w:cs/>
          <w:lang w:bidi="hi-IN"/>
        </w:rPr>
        <w:t>सदस्य</w:t>
      </w:r>
    </w:p>
    <w:p w14:paraId="65810396"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छ) लैङ्गिकता र लैङ्गिक हिंसा निवारणको क्षेत्रमा कार्यरत गैर सरकारी तथा सामाजिक संस्थाहरु मध्येबाट कार्यपालिकाले तोकेको दुई जना</w:t>
      </w:r>
      <w:r w:rsidRPr="00C44B15">
        <w:rPr>
          <w:rFonts w:ascii="Aparajita" w:hAnsi="Aparajita" w:cs="Aparajita"/>
          <w:sz w:val="28"/>
          <w:szCs w:val="28"/>
        </w:rPr>
        <w:t xml:space="preserve">, </w:t>
      </w:r>
      <w:r w:rsidRPr="00C44B15">
        <w:rPr>
          <w:rFonts w:ascii="Aparajita" w:hAnsi="Aparajita" w:cs="Aparajita"/>
          <w:sz w:val="28"/>
          <w:szCs w:val="28"/>
          <w:cs/>
          <w:lang w:bidi="hi-IN"/>
        </w:rPr>
        <w:t>सदस्य</w:t>
      </w:r>
    </w:p>
    <w:p w14:paraId="21738183"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छ) प्रमुख प्रशासकिय अधिकृत</w:t>
      </w:r>
      <w:r w:rsidRPr="00C44B15">
        <w:rPr>
          <w:rFonts w:ascii="Aparajita" w:hAnsi="Aparajita" w:cs="Aparajita"/>
          <w:sz w:val="28"/>
          <w:szCs w:val="28"/>
        </w:rPr>
        <w:t xml:space="preserve">, </w:t>
      </w:r>
      <w:r w:rsidRPr="00C44B15">
        <w:rPr>
          <w:rFonts w:ascii="Aparajita" w:hAnsi="Aparajita" w:cs="Aparajita"/>
          <w:sz w:val="28"/>
          <w:szCs w:val="28"/>
          <w:cs/>
          <w:lang w:bidi="hi-IN"/>
        </w:rPr>
        <w:t>सदस्य सचिव</w:t>
      </w:r>
    </w:p>
    <w:p w14:paraId="673C4745"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३) संचालक समितिको सदस्यहरुको पदावधि २ बर्षको हुनेछ । प्रत्येक दुई वर्षमा पुनर्गठन गरिने छ । सम्वन्धित शाखा वा कार्यालय वा संस्थाबाट प्रतिनिधित्व गर्ने व्यक्तिको सरुवा भएको अवस्थामा सो जिम्मेवारीमा आउने नयाँ व्यक्ति वा सम्वन्धित शाखा वा कार्यालय वा संस्थाले सिफारिस गरेको नयाँ व्यक्ति वा कार्यपालिकाको निर्णय अनुसार हुनेछ ।</w:t>
      </w:r>
    </w:p>
    <w:p w14:paraId="0E870340" w14:textId="77777777" w:rsidR="00A451D4" w:rsidRDefault="00A451D4" w:rsidP="003F1DE8">
      <w:pPr>
        <w:spacing w:after="0"/>
        <w:ind w:left="720"/>
        <w:jc w:val="both"/>
        <w:rPr>
          <w:rFonts w:ascii="Aparajita" w:hAnsi="Aparajita" w:cs="Aparajita" w:hint="cs"/>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४) सञ्चालक समितिको कार्यालय</w:t>
      </w:r>
      <w:r w:rsidRPr="00C44B15">
        <w:rPr>
          <w:rFonts w:ascii="Aparajita" w:hAnsi="Aparajita" w:cs="Aparajita"/>
          <w:sz w:val="28"/>
          <w:szCs w:val="28"/>
        </w:rPr>
        <w:t xml:space="preserve">, </w:t>
      </w:r>
      <w:r w:rsidRPr="00C44B15">
        <w:rPr>
          <w:rFonts w:ascii="Aparajita" w:hAnsi="Aparajita" w:cs="Aparajita"/>
          <w:sz w:val="28"/>
          <w:szCs w:val="28"/>
          <w:cs/>
          <w:lang w:bidi="hi-IN"/>
        </w:rPr>
        <w:t>गाँउपालिकाको महिला बालबालिका शाखामा रहनेछ ।</w:t>
      </w:r>
    </w:p>
    <w:p w14:paraId="0712DE79" w14:textId="77777777" w:rsidR="00B41D70" w:rsidRPr="00C44B15" w:rsidRDefault="00B41D70" w:rsidP="001A7380">
      <w:pPr>
        <w:spacing w:after="0"/>
        <w:jc w:val="both"/>
        <w:rPr>
          <w:rFonts w:ascii="Aparajita" w:hAnsi="Aparajita" w:cs="Aparajita" w:hint="cs"/>
          <w:sz w:val="28"/>
          <w:szCs w:val="28"/>
          <w:lang w:bidi="ne-NP"/>
        </w:rPr>
      </w:pPr>
    </w:p>
    <w:p w14:paraId="1AB7BCCA" w14:textId="77777777" w:rsidR="003F1DE8" w:rsidRPr="00C44B15" w:rsidRDefault="00A451D4" w:rsidP="003F1DE8">
      <w:pPr>
        <w:spacing w:after="0"/>
        <w:jc w:val="both"/>
        <w:rPr>
          <w:rFonts w:ascii="Aparajita" w:hAnsi="Aparajita" w:cs="Aparajita"/>
          <w:b/>
          <w:bCs/>
          <w:sz w:val="28"/>
          <w:szCs w:val="28"/>
          <w:lang w:bidi="hi-IN"/>
        </w:rPr>
      </w:pPr>
      <w:r w:rsidRPr="00C44B15">
        <w:rPr>
          <w:rFonts w:ascii="Aparajita" w:hAnsi="Aparajita" w:cs="Aparajita"/>
          <w:b/>
          <w:bCs/>
          <w:sz w:val="28"/>
          <w:szCs w:val="28"/>
          <w:cs/>
          <w:lang w:bidi="hi-IN"/>
        </w:rPr>
        <w:t>८. सञ्चालक समितिको काम</w:t>
      </w:r>
      <w:r w:rsidRPr="00C44B15">
        <w:rPr>
          <w:rFonts w:ascii="Aparajita" w:hAnsi="Aparajita" w:cs="Aparajita"/>
          <w:b/>
          <w:bCs/>
          <w:sz w:val="28"/>
          <w:szCs w:val="28"/>
        </w:rPr>
        <w:t xml:space="preserve">, </w:t>
      </w:r>
      <w:r w:rsidRPr="00C44B15">
        <w:rPr>
          <w:rFonts w:ascii="Aparajita" w:hAnsi="Aparajita" w:cs="Aparajita"/>
          <w:b/>
          <w:bCs/>
          <w:sz w:val="28"/>
          <w:szCs w:val="28"/>
          <w:cs/>
          <w:lang w:bidi="hi-IN"/>
        </w:rPr>
        <w:t>कर्तव्य र अधिका</w:t>
      </w:r>
      <w:r w:rsidR="003F1DE8" w:rsidRPr="00C44B15">
        <w:rPr>
          <w:rFonts w:ascii="Aparajita" w:hAnsi="Aparajita" w:cs="Aparajita"/>
          <w:b/>
          <w:bCs/>
          <w:sz w:val="28"/>
          <w:szCs w:val="28"/>
          <w:cs/>
          <w:lang w:bidi="ne-NP"/>
        </w:rPr>
        <w:t>रः</w:t>
      </w:r>
      <w:r w:rsidRPr="00C44B15">
        <w:rPr>
          <w:rFonts w:ascii="Aparajita" w:hAnsi="Aparajita" w:cs="Aparajita"/>
          <w:b/>
          <w:bCs/>
          <w:sz w:val="28"/>
          <w:szCs w:val="28"/>
          <w:cs/>
          <w:lang w:bidi="hi-IN"/>
        </w:rPr>
        <w:t xml:space="preserve"> </w:t>
      </w:r>
    </w:p>
    <w:p w14:paraId="6C947847" w14:textId="2CF44649" w:rsidR="00A451D4" w:rsidRPr="00C44B15" w:rsidRDefault="00A451D4" w:rsidP="003F1DE8">
      <w:pPr>
        <w:spacing w:after="0"/>
        <w:ind w:firstLine="720"/>
        <w:jc w:val="both"/>
        <w:rPr>
          <w:rFonts w:ascii="Aparajita" w:hAnsi="Aparajita" w:cs="Aparajita"/>
          <w:sz w:val="28"/>
          <w:szCs w:val="28"/>
        </w:rPr>
      </w:pPr>
      <w:r w:rsidRPr="00C44B15">
        <w:rPr>
          <w:rFonts w:ascii="Aparajita" w:hAnsi="Aparajita" w:cs="Aparajita"/>
          <w:sz w:val="28"/>
          <w:szCs w:val="28"/>
          <w:cs/>
          <w:lang w:bidi="hi-IN"/>
        </w:rPr>
        <w:t>सञ्चालक समितिको काम</w:t>
      </w:r>
      <w:r w:rsidRPr="00C44B15">
        <w:rPr>
          <w:rFonts w:ascii="Aparajita" w:hAnsi="Aparajita" w:cs="Aparajita"/>
          <w:sz w:val="28"/>
          <w:szCs w:val="28"/>
        </w:rPr>
        <w:t xml:space="preserve">, </w:t>
      </w:r>
      <w:r w:rsidRPr="00C44B15">
        <w:rPr>
          <w:rFonts w:ascii="Aparajita" w:hAnsi="Aparajita" w:cs="Aparajita"/>
          <w:sz w:val="28"/>
          <w:szCs w:val="28"/>
          <w:cs/>
          <w:lang w:bidi="hi-IN"/>
        </w:rPr>
        <w:t>कर्तव्य र अधिकार देहाय बमोजिम हुने</w:t>
      </w:r>
      <w:r w:rsidR="003F1DE8" w:rsidRPr="00C44B15">
        <w:rPr>
          <w:rFonts w:ascii="Aparajita" w:hAnsi="Aparajita" w:cs="Aparajita"/>
          <w:sz w:val="28"/>
          <w:szCs w:val="28"/>
          <w:cs/>
          <w:lang w:bidi="ne-NP"/>
        </w:rPr>
        <w:t>छः</w:t>
      </w:r>
      <w:r w:rsidRPr="00C44B15">
        <w:rPr>
          <w:rFonts w:ascii="Aparajita" w:hAnsi="Aparajita" w:cs="Aparajita"/>
          <w:sz w:val="28"/>
          <w:szCs w:val="28"/>
          <w:cs/>
          <w:lang w:bidi="hi-IN"/>
        </w:rPr>
        <w:t>–</w:t>
      </w:r>
    </w:p>
    <w:p w14:paraId="16D72751"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क) लैङ्गिकता र लैङ्गिक हिंसा निवारणको सम्वन्धमा संघ</w:t>
      </w:r>
      <w:r w:rsidRPr="00C44B15">
        <w:rPr>
          <w:rFonts w:ascii="Aparajita" w:hAnsi="Aparajita" w:cs="Aparajita"/>
          <w:sz w:val="28"/>
          <w:szCs w:val="28"/>
        </w:rPr>
        <w:t xml:space="preserve">, </w:t>
      </w:r>
      <w:r w:rsidRPr="00C44B15">
        <w:rPr>
          <w:rFonts w:ascii="Aparajita" w:hAnsi="Aparajita" w:cs="Aparajita"/>
          <w:sz w:val="28"/>
          <w:szCs w:val="28"/>
          <w:cs/>
          <w:lang w:bidi="hi-IN"/>
        </w:rPr>
        <w:t>प्रदेश तथा गाँउपालिकाबाट स्विकृत नीति</w:t>
      </w:r>
      <w:r w:rsidRPr="00C44B15">
        <w:rPr>
          <w:rFonts w:ascii="Aparajita" w:hAnsi="Aparajita" w:cs="Aparajita"/>
          <w:sz w:val="28"/>
          <w:szCs w:val="28"/>
        </w:rPr>
        <w:t xml:space="preserve">, </w:t>
      </w:r>
      <w:r w:rsidRPr="00C44B15">
        <w:rPr>
          <w:rFonts w:ascii="Aparajita" w:hAnsi="Aparajita" w:cs="Aparajita"/>
          <w:sz w:val="28"/>
          <w:szCs w:val="28"/>
          <w:cs/>
          <w:lang w:bidi="hi-IN"/>
        </w:rPr>
        <w:t>नियम</w:t>
      </w:r>
      <w:r w:rsidRPr="00C44B15">
        <w:rPr>
          <w:rFonts w:ascii="Aparajita" w:hAnsi="Aparajita" w:cs="Aparajita"/>
          <w:sz w:val="28"/>
          <w:szCs w:val="28"/>
        </w:rPr>
        <w:t xml:space="preserve">, </w:t>
      </w:r>
      <w:r w:rsidRPr="00C44B15">
        <w:rPr>
          <w:rFonts w:ascii="Aparajita" w:hAnsi="Aparajita" w:cs="Aparajita"/>
          <w:sz w:val="28"/>
          <w:szCs w:val="28"/>
          <w:cs/>
          <w:lang w:bidi="hi-IN"/>
        </w:rPr>
        <w:t>योजना तथा कार्यक्रमको कार्यान्वयनका लागि काम गर्ने गराउने</w:t>
      </w:r>
      <w:r w:rsidRPr="00C44B15">
        <w:rPr>
          <w:rFonts w:ascii="Aparajita" w:hAnsi="Aparajita" w:cs="Aparajita"/>
          <w:sz w:val="28"/>
          <w:szCs w:val="28"/>
        </w:rPr>
        <w:t>,</w:t>
      </w:r>
    </w:p>
    <w:p w14:paraId="570C1B14" w14:textId="4D86E3FE" w:rsidR="00A451D4" w:rsidRPr="00C44B15" w:rsidRDefault="00A451D4" w:rsidP="003F1DE8">
      <w:pPr>
        <w:spacing w:after="0"/>
        <w:ind w:left="1440"/>
        <w:jc w:val="both"/>
        <w:rPr>
          <w:rFonts w:ascii="Aparajita" w:hAnsi="Aparajita" w:cs="Aparajita"/>
          <w:sz w:val="28"/>
          <w:szCs w:val="28"/>
          <w:lang w:bidi="ne-NP"/>
        </w:rPr>
      </w:pPr>
      <w:r w:rsidRPr="00C44B15">
        <w:rPr>
          <w:rFonts w:ascii="Aparajita" w:hAnsi="Aparajita" w:cs="Aparajita"/>
          <w:sz w:val="28"/>
          <w:szCs w:val="28"/>
        </w:rPr>
        <w:lastRenderedPageBreak/>
        <w:t>(</w:t>
      </w:r>
      <w:r w:rsidRPr="00C44B15">
        <w:rPr>
          <w:rFonts w:ascii="Aparajita" w:hAnsi="Aparajita" w:cs="Aparajita"/>
          <w:sz w:val="28"/>
          <w:szCs w:val="28"/>
          <w:cs/>
          <w:lang w:bidi="hi-IN"/>
        </w:rPr>
        <w:t>ख) लैङ्गिक हिंसा पीडित तथा प्रभावितलाई आवश्यक राहत तथा आर्थिक सहयोग उपलब्ध गराउ</w:t>
      </w:r>
      <w:r w:rsidR="003F1DE8" w:rsidRPr="00C44B15">
        <w:rPr>
          <w:rFonts w:ascii="Aparajita" w:hAnsi="Aparajita" w:cs="Aparajita"/>
          <w:sz w:val="28"/>
          <w:szCs w:val="28"/>
          <w:cs/>
          <w:lang w:bidi="ne-NP"/>
        </w:rPr>
        <w:t>ने ।</w:t>
      </w:r>
    </w:p>
    <w:p w14:paraId="0677A124" w14:textId="5F7F2BA4" w:rsidR="00A451D4" w:rsidRPr="00C44B15" w:rsidRDefault="00A451D4" w:rsidP="003F1DE8">
      <w:pPr>
        <w:spacing w:after="0"/>
        <w:ind w:left="1440"/>
        <w:jc w:val="both"/>
        <w:rPr>
          <w:rFonts w:ascii="Aparajita" w:hAnsi="Aparajita" w:cs="Aparajita"/>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ग) लैंगिक हिंसा निवारण कोष अन्तरगत भएका काम कारवाहीको अनुगमन गर्ने वा गराउने तथा प्रगति प्रतिवेदन तयार गर्ने</w:t>
      </w:r>
      <w:r w:rsidR="003F1DE8" w:rsidRPr="00C44B15">
        <w:rPr>
          <w:rFonts w:ascii="Aparajita" w:hAnsi="Aparajita" w:cs="Aparajita"/>
          <w:sz w:val="28"/>
          <w:szCs w:val="28"/>
          <w:cs/>
          <w:lang w:bidi="ne-NP"/>
        </w:rPr>
        <w:t xml:space="preserve"> ।</w:t>
      </w:r>
    </w:p>
    <w:p w14:paraId="366D9182" w14:textId="5E7A8321" w:rsidR="00A451D4" w:rsidRPr="00C44B15" w:rsidRDefault="00A451D4" w:rsidP="003F1DE8">
      <w:pPr>
        <w:spacing w:after="0"/>
        <w:ind w:left="1440"/>
        <w:jc w:val="both"/>
        <w:rPr>
          <w:rFonts w:ascii="Aparajita" w:hAnsi="Aparajita" w:cs="Aparajita"/>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घ) लिखु तामाकोशी गाउँपालिका भित्र घटेका लैङ्गिक हिंसा सम्वन्धी घटनाको अभिलेख संकलन</w:t>
      </w:r>
      <w:r w:rsidRPr="00C44B15">
        <w:rPr>
          <w:rFonts w:ascii="Aparajita" w:hAnsi="Aparajita" w:cs="Aparajita"/>
          <w:sz w:val="28"/>
          <w:szCs w:val="28"/>
        </w:rPr>
        <w:t xml:space="preserve">, </w:t>
      </w:r>
      <w:r w:rsidRPr="00C44B15">
        <w:rPr>
          <w:rFonts w:ascii="Aparajita" w:hAnsi="Aparajita" w:cs="Aparajita"/>
          <w:sz w:val="28"/>
          <w:szCs w:val="28"/>
          <w:cs/>
          <w:lang w:bidi="hi-IN"/>
        </w:rPr>
        <w:t>अद्यावधिक तथा सार्वजनिक गर्ने</w:t>
      </w:r>
      <w:r w:rsidR="003F1DE8" w:rsidRPr="00C44B15">
        <w:rPr>
          <w:rFonts w:ascii="Aparajita" w:hAnsi="Aparajita" w:cs="Aparajita"/>
          <w:sz w:val="28"/>
          <w:szCs w:val="28"/>
          <w:cs/>
          <w:lang w:bidi="ne-NP"/>
        </w:rPr>
        <w:t xml:space="preserve"> ।</w:t>
      </w:r>
    </w:p>
    <w:p w14:paraId="77A98956"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ङ) सीपमूलक तालिम प्राप्त पीडित तथा प्रभावितहरुलाई स्वरोजगारको लागि व्यवसाय स्थापना गर्न अनुदानको रकम प्रदान गर्ने सम्वन्धमा मापदण्ड बनाई लागू गर्ने</w:t>
      </w:r>
      <w:r w:rsidRPr="00C44B15">
        <w:rPr>
          <w:rFonts w:ascii="Aparajita" w:hAnsi="Aparajita" w:cs="Aparajita"/>
          <w:sz w:val="28"/>
          <w:szCs w:val="28"/>
        </w:rPr>
        <w:t>,</w:t>
      </w:r>
    </w:p>
    <w:p w14:paraId="3E06A5BF" w14:textId="11BFFF0D" w:rsidR="00A451D4" w:rsidRPr="00C44B15" w:rsidRDefault="00A451D4" w:rsidP="003F1DE8">
      <w:pPr>
        <w:spacing w:after="0"/>
        <w:ind w:left="1440"/>
        <w:jc w:val="both"/>
        <w:rPr>
          <w:rFonts w:ascii="Aparajita" w:hAnsi="Aparajita" w:cs="Aparajita"/>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च) लैङ्गिक हिंसा निवारणको क्षेत्रमा काम गर्ने निकाय तथा संस्था र कार्यालयहरुसँग समन्वय गर्ने</w:t>
      </w:r>
      <w:r w:rsidR="003F1DE8" w:rsidRPr="00C44B15">
        <w:rPr>
          <w:rFonts w:ascii="Aparajita" w:hAnsi="Aparajita" w:cs="Aparajita"/>
          <w:sz w:val="28"/>
          <w:szCs w:val="28"/>
          <w:cs/>
          <w:lang w:bidi="ne-NP"/>
        </w:rPr>
        <w:t xml:space="preserve"> ।</w:t>
      </w:r>
    </w:p>
    <w:p w14:paraId="201173D2" w14:textId="0F3D5679" w:rsidR="00A451D4" w:rsidRPr="00C44B15" w:rsidRDefault="00A451D4" w:rsidP="003F1DE8">
      <w:pPr>
        <w:spacing w:after="0"/>
        <w:ind w:left="1440"/>
        <w:jc w:val="both"/>
        <w:rPr>
          <w:rFonts w:ascii="Aparajita" w:hAnsi="Aparajita" w:cs="Aparajita"/>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छ) कोष वृद्धिको लागि श्रोतको व्यवस्थापन तथा खोजी गर्ने</w:t>
      </w:r>
      <w:r w:rsidR="003F1DE8" w:rsidRPr="00C44B15">
        <w:rPr>
          <w:rFonts w:ascii="Aparajita" w:hAnsi="Aparajita" w:cs="Aparajita"/>
          <w:sz w:val="28"/>
          <w:szCs w:val="28"/>
          <w:cs/>
          <w:lang w:bidi="ne-NP"/>
        </w:rPr>
        <w:t xml:space="preserve"> ।</w:t>
      </w:r>
    </w:p>
    <w:p w14:paraId="5894F430"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ज) पीडितको तत्काल उद्धार</w:t>
      </w:r>
      <w:r w:rsidRPr="00C44B15">
        <w:rPr>
          <w:rFonts w:ascii="Aparajita" w:hAnsi="Aparajita" w:cs="Aparajita"/>
          <w:sz w:val="28"/>
          <w:szCs w:val="28"/>
        </w:rPr>
        <w:t xml:space="preserve">, </w:t>
      </w:r>
      <w:r w:rsidRPr="00C44B15">
        <w:rPr>
          <w:rFonts w:ascii="Aparajita" w:hAnsi="Aparajita" w:cs="Aparajita"/>
          <w:sz w:val="28"/>
          <w:szCs w:val="28"/>
          <w:cs/>
          <w:lang w:bidi="hi-IN"/>
        </w:rPr>
        <w:t>राहत र पुनस्र्थापनाका लागि राहत</w:t>
      </w:r>
      <w:r w:rsidRPr="00C44B15">
        <w:rPr>
          <w:rFonts w:ascii="Aparajita" w:hAnsi="Aparajita" w:cs="Aparajita"/>
          <w:sz w:val="28"/>
          <w:szCs w:val="28"/>
        </w:rPr>
        <w:t xml:space="preserve">, </w:t>
      </w:r>
      <w:r w:rsidRPr="00C44B15">
        <w:rPr>
          <w:rFonts w:ascii="Aparajita" w:hAnsi="Aparajita" w:cs="Aparajita"/>
          <w:sz w:val="28"/>
          <w:szCs w:val="28"/>
          <w:cs/>
          <w:lang w:bidi="hi-IN"/>
        </w:rPr>
        <w:t>आर्थिक सहयोग तथा अन्य सामग्री उपलब्ध गराउने ।</w:t>
      </w:r>
    </w:p>
    <w:p w14:paraId="0630E68F" w14:textId="7D77B8AF" w:rsidR="00A451D4" w:rsidRPr="00C44B15" w:rsidRDefault="00A451D4" w:rsidP="003F1DE8">
      <w:pPr>
        <w:spacing w:after="0"/>
        <w:ind w:left="1440"/>
        <w:jc w:val="both"/>
        <w:rPr>
          <w:rFonts w:ascii="Aparajita" w:hAnsi="Aparajita" w:cs="Aparajita"/>
          <w:sz w:val="28"/>
          <w:szCs w:val="28"/>
          <w:lang w:bidi="hi-IN"/>
        </w:rPr>
      </w:pPr>
      <w:r w:rsidRPr="00C44B15">
        <w:rPr>
          <w:rFonts w:ascii="Aparajita" w:hAnsi="Aparajita" w:cs="Aparajita"/>
          <w:sz w:val="28"/>
          <w:szCs w:val="28"/>
        </w:rPr>
        <w:t>(</w:t>
      </w:r>
      <w:r w:rsidRPr="00C44B15">
        <w:rPr>
          <w:rFonts w:ascii="Aparajita" w:hAnsi="Aparajita" w:cs="Aparajita"/>
          <w:sz w:val="28"/>
          <w:szCs w:val="28"/>
          <w:cs/>
          <w:lang w:bidi="hi-IN"/>
        </w:rPr>
        <w:t>ज) लैङ्गिक हिंसा निवारणसँग सम्वन्धित सचेतना</w:t>
      </w:r>
      <w:r w:rsidRPr="00C44B15">
        <w:rPr>
          <w:rFonts w:ascii="Aparajita" w:hAnsi="Aparajita" w:cs="Aparajita"/>
          <w:sz w:val="28"/>
          <w:szCs w:val="28"/>
        </w:rPr>
        <w:t xml:space="preserve">, </w:t>
      </w:r>
      <w:r w:rsidRPr="00C44B15">
        <w:rPr>
          <w:rFonts w:ascii="Aparajita" w:hAnsi="Aparajita" w:cs="Aparajita"/>
          <w:sz w:val="28"/>
          <w:szCs w:val="28"/>
          <w:cs/>
          <w:lang w:bidi="hi-IN"/>
        </w:rPr>
        <w:t>क्षमता विकास लगायतका अन्य काम गर्ने वा गराउने</w:t>
      </w:r>
    </w:p>
    <w:p w14:paraId="1AB86F94" w14:textId="77777777" w:rsidR="00A451D4" w:rsidRPr="00C44B15" w:rsidRDefault="00A451D4" w:rsidP="003F1DE8">
      <w:pPr>
        <w:spacing w:after="0"/>
        <w:jc w:val="both"/>
        <w:rPr>
          <w:rFonts w:ascii="Aparajita" w:hAnsi="Aparajita" w:cs="Aparajita"/>
          <w:b/>
          <w:bCs/>
          <w:sz w:val="28"/>
          <w:szCs w:val="28"/>
        </w:rPr>
      </w:pPr>
      <w:r w:rsidRPr="00C44B15">
        <w:rPr>
          <w:rFonts w:ascii="Aparajita" w:hAnsi="Aparajita" w:cs="Aparajita"/>
          <w:b/>
          <w:bCs/>
          <w:sz w:val="28"/>
          <w:szCs w:val="28"/>
          <w:cs/>
          <w:lang w:bidi="hi-IN"/>
        </w:rPr>
        <w:t>९. कोष सञ्चालक समितिको बैठक र निर्णय</w:t>
      </w:r>
    </w:p>
    <w:p w14:paraId="309D4B65"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सञ्चालक समितिको बैठक कम्तिमा त्रैमासिक रुपमा बस्नेछ तर आवश्यकता अनुसार सो भन्दा बढी पनि बस्नेछ ।</w:t>
      </w:r>
    </w:p>
    <w:p w14:paraId="1D62383C"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सञ्चालक समितिको बैठक संयोजकले तोकेको मिति</w:t>
      </w:r>
      <w:r w:rsidRPr="00C44B15">
        <w:rPr>
          <w:rFonts w:ascii="Aparajita" w:hAnsi="Aparajita" w:cs="Aparajita"/>
          <w:sz w:val="28"/>
          <w:szCs w:val="28"/>
        </w:rPr>
        <w:t xml:space="preserve">, </w:t>
      </w:r>
      <w:r w:rsidRPr="00C44B15">
        <w:rPr>
          <w:rFonts w:ascii="Aparajita" w:hAnsi="Aparajita" w:cs="Aparajita"/>
          <w:sz w:val="28"/>
          <w:szCs w:val="28"/>
          <w:cs/>
          <w:lang w:bidi="hi-IN"/>
        </w:rPr>
        <w:t>समय र स्थानमा बस्नेछ ।</w:t>
      </w:r>
    </w:p>
    <w:p w14:paraId="5C1427C4"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३) सञ्चालक समितिको बैठक बस्नु भन्दा कम्तीमा २४ घण्टा अगावै सञ्चालक समितिको सदस्य– सचिवले बैठकमा छलफल हुने कार्यसूची सहितको लिखित जानकारी उपयुक्त माध्यममार्फत सबै सदस्यहरुलाई दिनु पर्नेछ ।</w:t>
      </w:r>
    </w:p>
    <w:p w14:paraId="0C467F78"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४) सञ्चालक समितिको कूल सदस्य संख्याको पचास प्रतिशत भन्दा बढी सदस्यहरु उपस्थित भएमा सो समितिको बैठकको लागि गणपूरक संख्या पुगेको मानिनेछ ।</w:t>
      </w:r>
    </w:p>
    <w:p w14:paraId="0794DC57"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५) सञ्चालक समितिको बैठकको अध्यक्षता सो समितिको संयोजकले गर्नेछन् र निजको अनुपस्थितिमा सञ्चालक समितिका उपस्थित सदस्यहरुमध्ये जेष्ठ सदस्यले अध्यक्षता गर्नेछ ।</w:t>
      </w:r>
    </w:p>
    <w:p w14:paraId="74D59C7E"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६) सञ्चालक समितिको बैठकमा बहुमतको राय मान्य हुनेछ र मत वरावर भएमा बैठकको अध्यक्षता गर्ने व्यक्तिले निर्णायक मत दिनेछ ।</w:t>
      </w:r>
    </w:p>
    <w:p w14:paraId="41E17207"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७) सञ्चालक समितिले बैठकमा आवश्यकता अनुसार जनप्रतिनिधी</w:t>
      </w:r>
      <w:r w:rsidRPr="00C44B15">
        <w:rPr>
          <w:rFonts w:ascii="Aparajita" w:hAnsi="Aparajita" w:cs="Aparajita"/>
          <w:sz w:val="28"/>
          <w:szCs w:val="28"/>
        </w:rPr>
        <w:t xml:space="preserve">, </w:t>
      </w:r>
      <w:r w:rsidRPr="00C44B15">
        <w:rPr>
          <w:rFonts w:ascii="Aparajita" w:hAnsi="Aparajita" w:cs="Aparajita"/>
          <w:sz w:val="28"/>
          <w:szCs w:val="28"/>
          <w:cs/>
          <w:lang w:bidi="hi-IN"/>
        </w:rPr>
        <w:t>सरकारी कर्मचारी</w:t>
      </w:r>
      <w:r w:rsidRPr="00C44B15">
        <w:rPr>
          <w:rFonts w:ascii="Aparajita" w:hAnsi="Aparajita" w:cs="Aparajita"/>
          <w:sz w:val="28"/>
          <w:szCs w:val="28"/>
        </w:rPr>
        <w:t xml:space="preserve">, </w:t>
      </w:r>
      <w:r w:rsidRPr="00C44B15">
        <w:rPr>
          <w:rFonts w:ascii="Aparajita" w:hAnsi="Aparajita" w:cs="Aparajita"/>
          <w:sz w:val="28"/>
          <w:szCs w:val="28"/>
          <w:cs/>
          <w:lang w:bidi="hi-IN"/>
        </w:rPr>
        <w:t>संघ संस्थाका प्रतिनिधि</w:t>
      </w:r>
      <w:r w:rsidRPr="00C44B15">
        <w:rPr>
          <w:rFonts w:ascii="Aparajita" w:hAnsi="Aparajita" w:cs="Aparajita"/>
          <w:sz w:val="28"/>
          <w:szCs w:val="28"/>
        </w:rPr>
        <w:t xml:space="preserve">, </w:t>
      </w:r>
      <w:r w:rsidRPr="00C44B15">
        <w:rPr>
          <w:rFonts w:ascii="Aparajita" w:hAnsi="Aparajita" w:cs="Aparajita"/>
          <w:sz w:val="28"/>
          <w:szCs w:val="28"/>
          <w:cs/>
          <w:lang w:bidi="hi-IN"/>
        </w:rPr>
        <w:t>सुरक्षा निकायका प्रतिनिधि</w:t>
      </w:r>
      <w:r w:rsidRPr="00C44B15">
        <w:rPr>
          <w:rFonts w:ascii="Aparajita" w:hAnsi="Aparajita" w:cs="Aparajita"/>
          <w:sz w:val="28"/>
          <w:szCs w:val="28"/>
        </w:rPr>
        <w:t xml:space="preserve">, </w:t>
      </w:r>
      <w:r w:rsidRPr="00C44B15">
        <w:rPr>
          <w:rFonts w:ascii="Aparajita" w:hAnsi="Aparajita" w:cs="Aparajita"/>
          <w:sz w:val="28"/>
          <w:szCs w:val="28"/>
          <w:cs/>
          <w:lang w:bidi="hi-IN"/>
        </w:rPr>
        <w:t>बाल क्लवका प्रतिनिधीहरु</w:t>
      </w:r>
      <w:r w:rsidRPr="00C44B15">
        <w:rPr>
          <w:rFonts w:ascii="Aparajita" w:hAnsi="Aparajita" w:cs="Aparajita"/>
          <w:sz w:val="28"/>
          <w:szCs w:val="28"/>
        </w:rPr>
        <w:t xml:space="preserve">, </w:t>
      </w:r>
      <w:r w:rsidRPr="00C44B15">
        <w:rPr>
          <w:rFonts w:ascii="Aparajita" w:hAnsi="Aparajita" w:cs="Aparajita"/>
          <w:sz w:val="28"/>
          <w:szCs w:val="28"/>
          <w:cs/>
          <w:lang w:bidi="hi-IN"/>
        </w:rPr>
        <w:t>समाजसेवी लगायतका कुनै व्यक्तिलाई समितिको बैठकमा आमन्त्रित सदस्यको रुपमा भाग लिन आमन्त्रण गर्न सक्नेछ ।</w:t>
      </w:r>
    </w:p>
    <w:p w14:paraId="00E051E2"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८) सञ्चालक समितिको निर्णय सो समितिको सदस्य–सचिव</w:t>
      </w:r>
      <w:r w:rsidRPr="00C44B15">
        <w:rPr>
          <w:rFonts w:ascii="Aparajita" w:hAnsi="Aparajita" w:cs="Aparajita"/>
          <w:sz w:val="28"/>
          <w:szCs w:val="28"/>
        </w:rPr>
        <w:t xml:space="preserve">, </w:t>
      </w:r>
      <w:r w:rsidRPr="00C44B15">
        <w:rPr>
          <w:rFonts w:ascii="Aparajita" w:hAnsi="Aparajita" w:cs="Aparajita"/>
          <w:sz w:val="28"/>
          <w:szCs w:val="28"/>
          <w:cs/>
          <w:lang w:bidi="hi-IN"/>
        </w:rPr>
        <w:t>संयोजक र समितिका कम्तिमा थप दुई जना सदस्यहरुले प्रमाणित गरी राख्नेछन् ।</w:t>
      </w:r>
    </w:p>
    <w:p w14:paraId="38B20EB0" w14:textId="77777777"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९) सञ्चालक समितिको बैठक सम्वन्धी अन्य कार्यविधि सो समिति आफैले निर्धारण गरे बमोजिम हुनेछ ।</w:t>
      </w:r>
    </w:p>
    <w:p w14:paraId="21EA49A3" w14:textId="65900F45" w:rsidR="00A451D4" w:rsidRPr="00C44B15" w:rsidRDefault="00A451D4" w:rsidP="003F1DE8">
      <w:pPr>
        <w:spacing w:after="0"/>
        <w:ind w:left="720"/>
        <w:jc w:val="both"/>
        <w:rPr>
          <w:rFonts w:ascii="Aparajita" w:hAnsi="Aparajita" w:cs="Aparajita"/>
          <w:b/>
          <w:bCs/>
          <w:sz w:val="28"/>
          <w:szCs w:val="28"/>
          <w:lang w:bidi="ne-NP"/>
        </w:rPr>
      </w:pPr>
      <w:r w:rsidRPr="00C44B15">
        <w:rPr>
          <w:rFonts w:ascii="Aparajita" w:hAnsi="Aparajita" w:cs="Aparajita"/>
          <w:b/>
          <w:bCs/>
          <w:sz w:val="28"/>
          <w:szCs w:val="28"/>
          <w:cs/>
          <w:lang w:bidi="hi-IN"/>
        </w:rPr>
        <w:lastRenderedPageBreak/>
        <w:t>१२. राहत तथा आर्थिक सहयोग उपलब्ध गराउने रकमको हद र आधा</w:t>
      </w:r>
      <w:r w:rsidR="003F1DE8" w:rsidRPr="00C44B15">
        <w:rPr>
          <w:rFonts w:ascii="Aparajita" w:hAnsi="Aparajita" w:cs="Aparajita"/>
          <w:b/>
          <w:bCs/>
          <w:sz w:val="28"/>
          <w:szCs w:val="28"/>
          <w:cs/>
          <w:lang w:bidi="ne-NP"/>
        </w:rPr>
        <w:t>रः</w:t>
      </w:r>
    </w:p>
    <w:p w14:paraId="3417AD09" w14:textId="7C465777" w:rsidR="00A451D4" w:rsidRPr="00C44B15" w:rsidRDefault="00A451D4" w:rsidP="003F1DE8">
      <w:pPr>
        <w:spacing w:after="0"/>
        <w:ind w:left="1440"/>
        <w:jc w:val="both"/>
        <w:rPr>
          <w:rFonts w:ascii="Aparajita" w:hAnsi="Aparajita" w:cs="Aparajita"/>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१) यस कार्यविधी वमोजिम पीडित तथा प्रभावितलाई राहत तथा आर्थिक सहयोग उपलब्ध गराउँदा देहायको आधारमा देहायको रकममा नबढ्ने गरी उपलब्ध गराईनेछ</w:t>
      </w:r>
      <w:r w:rsidR="003F1DE8" w:rsidRPr="00C44B15">
        <w:rPr>
          <w:rFonts w:ascii="Aparajita" w:hAnsi="Aparajita" w:cs="Aparajita"/>
          <w:sz w:val="28"/>
          <w:szCs w:val="28"/>
          <w:cs/>
          <w:lang w:bidi="ne-NP"/>
        </w:rPr>
        <w:t>।</w:t>
      </w:r>
    </w:p>
    <w:p w14:paraId="0B55FC4D" w14:textId="2CBAC095" w:rsidR="00A451D4" w:rsidRPr="00C44B15" w:rsidRDefault="00A451D4" w:rsidP="003F1DE8">
      <w:pPr>
        <w:spacing w:after="0"/>
        <w:ind w:left="216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क) पीडितलाई तत्काल उद्दार गर्नु पर्ने भएमा सवारी साधन प्रयोग गर्नु पर्ने भए सार्वजनिक सवारी साधनबाट यात्रा गर्दा लाग्ने भाडा रकम</w:t>
      </w:r>
      <w:r w:rsidRPr="00C44B15">
        <w:rPr>
          <w:rFonts w:ascii="Aparajita" w:hAnsi="Aparajita" w:cs="Aparajita"/>
          <w:sz w:val="28"/>
          <w:szCs w:val="28"/>
        </w:rPr>
        <w:t xml:space="preserve">, </w:t>
      </w:r>
      <w:r w:rsidRPr="00C44B15">
        <w:rPr>
          <w:rFonts w:ascii="Aparajita" w:hAnsi="Aparajita" w:cs="Aparajita"/>
          <w:sz w:val="28"/>
          <w:szCs w:val="28"/>
          <w:cs/>
          <w:lang w:bidi="hi-IN"/>
        </w:rPr>
        <w:t>खाना खर्चवापत प्रतिदिन पाँच सय रुपैयाँ र बास बस्नु पर्ने भए</w:t>
      </w:r>
      <w:r w:rsidR="000A0764" w:rsidRPr="00C44B15">
        <w:rPr>
          <w:rFonts w:ascii="Aparajita" w:hAnsi="Aparajita" w:cs="Aparajita"/>
          <w:sz w:val="28"/>
          <w:szCs w:val="28"/>
          <w:cs/>
          <w:lang w:bidi="ne-NP"/>
        </w:rPr>
        <w:t xml:space="preserve"> </w:t>
      </w:r>
      <w:r w:rsidRPr="00C44B15">
        <w:rPr>
          <w:rFonts w:ascii="Aparajita" w:hAnsi="Aparajita" w:cs="Aparajita"/>
          <w:sz w:val="28"/>
          <w:szCs w:val="28"/>
          <w:cs/>
          <w:lang w:bidi="hi-IN"/>
        </w:rPr>
        <w:t>सो वापत छुटै रकम दिनु पर्ने भएमा प्रतिदिन एक हजार रुपैयाँको दर आर्थिक सहयोग । पिडितको अवस्था अनुसार गाडी रिजर्भ गर्नुपर्ने अवस्थामा सोही अनुसारको यातायात खर्च समेतको व्यवस्था गरिनेछ ।</w:t>
      </w:r>
    </w:p>
    <w:p w14:paraId="7CBCDB21" w14:textId="77777777" w:rsidR="00A451D4" w:rsidRPr="00C44B15" w:rsidRDefault="00A451D4" w:rsidP="003F1DE8">
      <w:pPr>
        <w:spacing w:after="0"/>
        <w:ind w:left="216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ख) पीडितलाई अस्पतालमा भर्ना गरी औषधी उपचार गर्नु पर्ने भएमा अस्पताल आँउदा जाँदा सवारी साधन प्रयोग गर्नु पर्ने भए सार्वजनिक सवारी साधन प्रयोग गर्दा लाग्ने भाडा रकम</w:t>
      </w:r>
      <w:r w:rsidRPr="00C44B15">
        <w:rPr>
          <w:rFonts w:ascii="Aparajita" w:hAnsi="Aparajita" w:cs="Aparajita"/>
          <w:sz w:val="28"/>
          <w:szCs w:val="28"/>
        </w:rPr>
        <w:t xml:space="preserve">, </w:t>
      </w:r>
      <w:r w:rsidRPr="00C44B15">
        <w:rPr>
          <w:rFonts w:ascii="Aparajita" w:hAnsi="Aparajita" w:cs="Aparajita"/>
          <w:sz w:val="28"/>
          <w:szCs w:val="28"/>
          <w:cs/>
          <w:lang w:bidi="hi-IN"/>
        </w:rPr>
        <w:t>खाना खर्च वापत प्रति दिन पाँच सय रुपैयाँ</w:t>
      </w:r>
      <w:r w:rsidRPr="00C44B15">
        <w:rPr>
          <w:rFonts w:ascii="Aparajita" w:hAnsi="Aparajita" w:cs="Aparajita"/>
          <w:sz w:val="28"/>
          <w:szCs w:val="28"/>
        </w:rPr>
        <w:t xml:space="preserve">, </w:t>
      </w:r>
      <w:r w:rsidRPr="00C44B15">
        <w:rPr>
          <w:rFonts w:ascii="Aparajita" w:hAnsi="Aparajita" w:cs="Aparajita"/>
          <w:sz w:val="28"/>
          <w:szCs w:val="28"/>
          <w:cs/>
          <w:lang w:bidi="hi-IN"/>
        </w:rPr>
        <w:t>अस्पतालमा बस्ने व्यवस्था नभई वाहिर बस्नु परेमा बास खर्च वापत प्रतिदिन एक हजार रुपैयाँ र उपचार खर्च बिल अनुसार बढीमा पचास हजारसम्म । पिडितको अवस्था अनुसार गाडी रिजर्भ गर्नुपर्ने अवस्थामा सोही अनुसारको यातायात खर्च समेतको व्यवस्था गरिनेछ । अस्पतालमा भर्ना गर्दा एक जना कुरुवाका लागि समेत पिडितलाई उपलब्ध हुने वरावरकै दैनिक खाना र आवासको खर्च व्यवस्था गरिनेछ ।</w:t>
      </w:r>
    </w:p>
    <w:p w14:paraId="742F73ED" w14:textId="77777777" w:rsidR="00A451D4" w:rsidRPr="00C44B15" w:rsidRDefault="00A451D4" w:rsidP="003F1DE8">
      <w:pPr>
        <w:spacing w:after="0"/>
        <w:ind w:left="216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ग) कानूनी सहायता</w:t>
      </w:r>
      <w:r w:rsidRPr="00C44B15">
        <w:rPr>
          <w:rFonts w:ascii="Aparajita" w:hAnsi="Aparajita" w:cs="Aparajita"/>
          <w:sz w:val="28"/>
          <w:szCs w:val="28"/>
        </w:rPr>
        <w:t xml:space="preserve">, </w:t>
      </w:r>
      <w:r w:rsidRPr="00C44B15">
        <w:rPr>
          <w:rFonts w:ascii="Aparajita" w:hAnsi="Aparajita" w:cs="Aparajita"/>
          <w:sz w:val="28"/>
          <w:szCs w:val="28"/>
          <w:cs/>
          <w:lang w:bidi="hi-IN"/>
        </w:rPr>
        <w:t>मनोवैज्ञानिक उपचार वा मनोविमर्शका लागि पचास हजार रुपैयाँमा नबढ्ने गरी लागेको यथार्थ खर्च</w:t>
      </w:r>
      <w:r w:rsidRPr="00C44B15">
        <w:rPr>
          <w:rFonts w:ascii="Aparajita" w:hAnsi="Aparajita" w:cs="Aparajita"/>
          <w:sz w:val="28"/>
          <w:szCs w:val="28"/>
        </w:rPr>
        <w:t>,</w:t>
      </w:r>
    </w:p>
    <w:p w14:paraId="5B7F3D83" w14:textId="77777777" w:rsidR="00A451D4" w:rsidRPr="00C44B15" w:rsidRDefault="00A451D4" w:rsidP="003F1DE8">
      <w:pPr>
        <w:spacing w:after="0"/>
        <w:ind w:left="216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घ) कुनै व्यवसाय गर्नको लागि वीउ पूँजीको रुपमा वस्तुगत तथा नगद अनुदान समेत गरी प्रति व्यक्ति बढीमा पचास हजार रुपैया</w:t>
      </w:r>
      <w:r w:rsidRPr="00C44B15">
        <w:rPr>
          <w:rFonts w:ascii="Aparajita" w:hAnsi="Aparajita" w:cs="Aparajita"/>
          <w:sz w:val="28"/>
          <w:szCs w:val="28"/>
        </w:rPr>
        <w:t>,</w:t>
      </w:r>
    </w:p>
    <w:p w14:paraId="3B67B284" w14:textId="77777777" w:rsidR="00A451D4" w:rsidRPr="00C44B15" w:rsidRDefault="00A451D4" w:rsidP="003F1DE8">
      <w:pPr>
        <w:spacing w:after="0"/>
        <w:ind w:left="216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ङ) पुनस्र्थापनाको लागि बढीमा पचास हजार रुपैयाँ</w:t>
      </w:r>
      <w:r w:rsidRPr="00C44B15">
        <w:rPr>
          <w:rFonts w:ascii="Aparajita" w:hAnsi="Aparajita" w:cs="Aparajita"/>
          <w:sz w:val="28"/>
          <w:szCs w:val="28"/>
        </w:rPr>
        <w:t>,</w:t>
      </w:r>
    </w:p>
    <w:p w14:paraId="14384953" w14:textId="77777777" w:rsidR="00A451D4" w:rsidRPr="00C44B15" w:rsidRDefault="00A451D4" w:rsidP="003F1DE8">
      <w:pPr>
        <w:spacing w:after="0"/>
        <w:ind w:left="216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च) सञ्चालक समितिले तोके बमोजिमको अन्य कामको लागि कामको प्रकृति हेरी बढीमा पचास हजार रुपैयाँ ।</w:t>
      </w:r>
    </w:p>
    <w:p w14:paraId="4E61A0AF" w14:textId="59A7C12C" w:rsidR="00A451D4" w:rsidRPr="00C44B15" w:rsidRDefault="00A451D4" w:rsidP="003F1DE8">
      <w:pPr>
        <w:spacing w:after="0"/>
        <w:ind w:left="1440"/>
        <w:jc w:val="both"/>
        <w:rPr>
          <w:rFonts w:ascii="Aparajita" w:hAnsi="Aparajita" w:cs="Aparajita"/>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२) उपनियम (१) बमोजिमको रकम अपर्याप्त भएको मनासिव आधार र प्रमाण सहित कुनै पीडितले कार्यालयमा निवेदन दिएमा र सो व्यहोरा मनासिव देखिएमा कोष संचालक समितिले त्यस्तो पीडितलाई पच्चिस हजार रुपैयाँमा नवढ्ने गरी मनासिव रकम थप गरी दिन सक्नेछ</w:t>
      </w:r>
      <w:r w:rsidR="003F1DE8" w:rsidRPr="00C44B15">
        <w:rPr>
          <w:rFonts w:ascii="Aparajita" w:hAnsi="Aparajita" w:cs="Aparajita"/>
          <w:sz w:val="28"/>
          <w:szCs w:val="28"/>
          <w:cs/>
          <w:lang w:bidi="ne-NP"/>
        </w:rPr>
        <w:t>।</w:t>
      </w:r>
    </w:p>
    <w:p w14:paraId="125E47DF" w14:textId="13C3259D"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 xml:space="preserve">३) उपनियम (२) मा जुनसुकै कुरा लेखिएको भएतापनि गाँउपालिका वा </w:t>
      </w:r>
      <w:r w:rsidR="00680B87" w:rsidRPr="00C44B15">
        <w:rPr>
          <w:rFonts w:ascii="Aparajita" w:hAnsi="Aparajita" w:cs="Aparajita"/>
          <w:sz w:val="28"/>
          <w:szCs w:val="28"/>
          <w:cs/>
          <w:lang w:bidi="hi-IN"/>
        </w:rPr>
        <w:t>रामेछाप</w:t>
      </w:r>
      <w:r w:rsidRPr="00C44B15">
        <w:rPr>
          <w:rFonts w:ascii="Aparajita" w:hAnsi="Aparajita" w:cs="Aparajita"/>
          <w:sz w:val="28"/>
          <w:szCs w:val="28"/>
          <w:cs/>
          <w:lang w:bidi="hi-IN"/>
        </w:rPr>
        <w:t xml:space="preserve"> जिल्ला वाहिर रहे बसेको यस गाँउपालिकाको स्थायी वासिन्दा पीडित भएको अवस्थामा समेत सञ्चालक समितिले तोके बमोजिमको राहत तथा आर्थिक सहयोग उपलब्ध गराउन सकिनेछ ।</w:t>
      </w:r>
    </w:p>
    <w:p w14:paraId="45F7F7E0" w14:textId="391E48FB" w:rsidR="00A451D4" w:rsidRPr="00C44B15" w:rsidRDefault="00A451D4" w:rsidP="003F1DE8">
      <w:pPr>
        <w:spacing w:after="0"/>
        <w:ind w:left="1440"/>
        <w:jc w:val="both"/>
        <w:rPr>
          <w:rFonts w:ascii="Aparajita" w:hAnsi="Aparajita" w:cs="Aparajita"/>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४) पिडित तथा प्रभावितको उद्दार</w:t>
      </w:r>
      <w:r w:rsidRPr="00C44B15">
        <w:rPr>
          <w:rFonts w:ascii="Aparajita" w:hAnsi="Aparajita" w:cs="Aparajita"/>
          <w:sz w:val="28"/>
          <w:szCs w:val="28"/>
        </w:rPr>
        <w:t xml:space="preserve">, </w:t>
      </w:r>
      <w:r w:rsidRPr="00C44B15">
        <w:rPr>
          <w:rFonts w:ascii="Aparajita" w:hAnsi="Aparajita" w:cs="Aparajita"/>
          <w:sz w:val="28"/>
          <w:szCs w:val="28"/>
          <w:cs/>
          <w:lang w:bidi="hi-IN"/>
        </w:rPr>
        <w:t>राहत</w:t>
      </w:r>
      <w:r w:rsidRPr="00C44B15">
        <w:rPr>
          <w:rFonts w:ascii="Aparajita" w:hAnsi="Aparajita" w:cs="Aparajita"/>
          <w:sz w:val="28"/>
          <w:szCs w:val="28"/>
        </w:rPr>
        <w:t xml:space="preserve">, </w:t>
      </w:r>
      <w:r w:rsidRPr="00C44B15">
        <w:rPr>
          <w:rFonts w:ascii="Aparajita" w:hAnsi="Aparajita" w:cs="Aparajita"/>
          <w:sz w:val="28"/>
          <w:szCs w:val="28"/>
          <w:cs/>
          <w:lang w:bidi="hi-IN"/>
        </w:rPr>
        <w:t>सहयोग</w:t>
      </w:r>
      <w:r w:rsidRPr="00C44B15">
        <w:rPr>
          <w:rFonts w:ascii="Aparajita" w:hAnsi="Aparajita" w:cs="Aparajita"/>
          <w:sz w:val="28"/>
          <w:szCs w:val="28"/>
        </w:rPr>
        <w:t xml:space="preserve">, </w:t>
      </w:r>
      <w:r w:rsidRPr="00C44B15">
        <w:rPr>
          <w:rFonts w:ascii="Aparajita" w:hAnsi="Aparajita" w:cs="Aparajita"/>
          <w:sz w:val="28"/>
          <w:szCs w:val="28"/>
          <w:cs/>
          <w:lang w:bidi="hi-IN"/>
        </w:rPr>
        <w:t>उपचार र पुनस्र्थापनाका लागि संचालक समितिले रिफरल सम्वन्धि व्यवस्थाको लागि नक्शांकन गरी सम्वन्धित निकाय</w:t>
      </w:r>
      <w:r w:rsidRPr="00C44B15">
        <w:rPr>
          <w:rFonts w:ascii="Aparajita" w:hAnsi="Aparajita" w:cs="Aparajita"/>
          <w:sz w:val="28"/>
          <w:szCs w:val="28"/>
        </w:rPr>
        <w:t xml:space="preserve">, </w:t>
      </w:r>
      <w:r w:rsidRPr="00C44B15">
        <w:rPr>
          <w:rFonts w:ascii="Aparajita" w:hAnsi="Aparajita" w:cs="Aparajita"/>
          <w:sz w:val="28"/>
          <w:szCs w:val="28"/>
          <w:cs/>
          <w:lang w:bidi="hi-IN"/>
        </w:rPr>
        <w:t>कार्यालय</w:t>
      </w:r>
      <w:r w:rsidRPr="00C44B15">
        <w:rPr>
          <w:rFonts w:ascii="Aparajita" w:hAnsi="Aparajita" w:cs="Aparajita"/>
          <w:sz w:val="28"/>
          <w:szCs w:val="28"/>
        </w:rPr>
        <w:t xml:space="preserve">, </w:t>
      </w:r>
      <w:r w:rsidRPr="00C44B15">
        <w:rPr>
          <w:rFonts w:ascii="Aparajita" w:hAnsi="Aparajita" w:cs="Aparajita"/>
          <w:sz w:val="28"/>
          <w:szCs w:val="28"/>
          <w:cs/>
          <w:lang w:bidi="hi-IN"/>
        </w:rPr>
        <w:t xml:space="preserve">संस्था र सरोकारवालाहरुविच समन्वयात्मक काम गरिनेछ । </w:t>
      </w:r>
      <w:r w:rsidRPr="00C44B15">
        <w:rPr>
          <w:rFonts w:ascii="Aparajita" w:hAnsi="Aparajita" w:cs="Aparajita"/>
          <w:sz w:val="28"/>
          <w:szCs w:val="28"/>
          <w:cs/>
          <w:lang w:bidi="hi-IN"/>
        </w:rPr>
        <w:lastRenderedPageBreak/>
        <w:t>नक्शांकनमा रहेका निकाय</w:t>
      </w:r>
      <w:r w:rsidRPr="00C44B15">
        <w:rPr>
          <w:rFonts w:ascii="Aparajita" w:hAnsi="Aparajita" w:cs="Aparajita"/>
          <w:sz w:val="28"/>
          <w:szCs w:val="28"/>
        </w:rPr>
        <w:t xml:space="preserve">, </w:t>
      </w:r>
      <w:r w:rsidRPr="00C44B15">
        <w:rPr>
          <w:rFonts w:ascii="Aparajita" w:hAnsi="Aparajita" w:cs="Aparajita"/>
          <w:sz w:val="28"/>
          <w:szCs w:val="28"/>
          <w:cs/>
          <w:lang w:bidi="hi-IN"/>
        </w:rPr>
        <w:t>कार्यालय</w:t>
      </w:r>
      <w:r w:rsidRPr="00C44B15">
        <w:rPr>
          <w:rFonts w:ascii="Aparajita" w:hAnsi="Aparajita" w:cs="Aparajita"/>
          <w:sz w:val="28"/>
          <w:szCs w:val="28"/>
        </w:rPr>
        <w:t xml:space="preserve">, </w:t>
      </w:r>
      <w:r w:rsidRPr="00C44B15">
        <w:rPr>
          <w:rFonts w:ascii="Aparajita" w:hAnsi="Aparajita" w:cs="Aparajita"/>
          <w:sz w:val="28"/>
          <w:szCs w:val="28"/>
          <w:cs/>
          <w:lang w:bidi="hi-IN"/>
        </w:rPr>
        <w:t>संस्था र सरोकारवालाहरुको पिडित तथा प्रभावितको उद्दार</w:t>
      </w:r>
      <w:r w:rsidRPr="00C44B15">
        <w:rPr>
          <w:rFonts w:ascii="Aparajita" w:hAnsi="Aparajita" w:cs="Aparajita"/>
          <w:sz w:val="28"/>
          <w:szCs w:val="28"/>
        </w:rPr>
        <w:t xml:space="preserve">, </w:t>
      </w:r>
      <w:r w:rsidRPr="00C44B15">
        <w:rPr>
          <w:rFonts w:ascii="Aparajita" w:hAnsi="Aparajita" w:cs="Aparajita"/>
          <w:sz w:val="28"/>
          <w:szCs w:val="28"/>
          <w:cs/>
          <w:lang w:bidi="hi-IN"/>
        </w:rPr>
        <w:t>राहत</w:t>
      </w:r>
      <w:r w:rsidRPr="00C44B15">
        <w:rPr>
          <w:rFonts w:ascii="Aparajita" w:hAnsi="Aparajita" w:cs="Aparajita"/>
          <w:sz w:val="28"/>
          <w:szCs w:val="28"/>
        </w:rPr>
        <w:t xml:space="preserve">, </w:t>
      </w:r>
      <w:r w:rsidRPr="00C44B15">
        <w:rPr>
          <w:rFonts w:ascii="Aparajita" w:hAnsi="Aparajita" w:cs="Aparajita"/>
          <w:sz w:val="28"/>
          <w:szCs w:val="28"/>
          <w:cs/>
          <w:lang w:bidi="hi-IN"/>
        </w:rPr>
        <w:t>उपचार र पुनस्र्थापनाका लागि आवश्यक सहयोगका लागि पहिलो प्राथमिकताका साथ संचालक समितिले पहल गर्नेछ</w:t>
      </w:r>
      <w:r w:rsidR="003F1DE8" w:rsidRPr="00C44B15">
        <w:rPr>
          <w:rFonts w:ascii="Aparajita" w:hAnsi="Aparajita" w:cs="Aparajita"/>
          <w:sz w:val="28"/>
          <w:szCs w:val="28"/>
          <w:cs/>
          <w:lang w:bidi="ne-NP"/>
        </w:rPr>
        <w:t>।</w:t>
      </w:r>
    </w:p>
    <w:p w14:paraId="54ED1940" w14:textId="77777777" w:rsidR="00A451D4" w:rsidRPr="00C44B15" w:rsidRDefault="00A451D4" w:rsidP="003F1DE8">
      <w:pPr>
        <w:spacing w:after="0"/>
        <w:ind w:firstLine="720"/>
        <w:jc w:val="both"/>
        <w:rPr>
          <w:rFonts w:ascii="Aparajita" w:hAnsi="Aparajita" w:cs="Aparajita"/>
          <w:b/>
          <w:bCs/>
          <w:sz w:val="28"/>
          <w:szCs w:val="28"/>
        </w:rPr>
      </w:pPr>
      <w:r w:rsidRPr="00C44B15">
        <w:rPr>
          <w:rFonts w:ascii="Aparajita" w:hAnsi="Aparajita" w:cs="Aparajita"/>
          <w:b/>
          <w:bCs/>
          <w:sz w:val="28"/>
          <w:szCs w:val="28"/>
          <w:cs/>
          <w:lang w:bidi="hi-IN"/>
        </w:rPr>
        <w:t>१४. राहत तथा आर्थिक सहयोग प्राप्त गर्न निवेदन दिनु पर्ने</w:t>
      </w:r>
    </w:p>
    <w:p w14:paraId="26EE9407"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यस नियमावली बमोजिम राहत तथा आर्थिक सहयोग प्राप्त गर्न चाहने पीडित</w:t>
      </w:r>
      <w:r w:rsidRPr="00C44B15">
        <w:rPr>
          <w:rFonts w:ascii="Aparajita" w:hAnsi="Aparajita" w:cs="Aparajita"/>
          <w:sz w:val="28"/>
          <w:szCs w:val="28"/>
        </w:rPr>
        <w:t xml:space="preserve">, </w:t>
      </w:r>
      <w:r w:rsidRPr="00C44B15">
        <w:rPr>
          <w:rFonts w:ascii="Aparajita" w:hAnsi="Aparajita" w:cs="Aparajita"/>
          <w:sz w:val="28"/>
          <w:szCs w:val="28"/>
          <w:cs/>
          <w:lang w:bidi="hi-IN"/>
        </w:rPr>
        <w:t>प्रभाविता वा सम्वन्धित व्यक्तिले राहत तथा आर्थिक सहयोग पाउनु पर्ने मनासिव कारण खुलाई गाँउपालिकामा निवेदन दिनु पर्नेछ । तर सम्वन्धित पिडित वा प्रभावित आफै उपस्थित भई निवेदन दिन नसक्ने अवस्थामा परिवारका सदस्य</w:t>
      </w:r>
      <w:r w:rsidRPr="00C44B15">
        <w:rPr>
          <w:rFonts w:ascii="Aparajita" w:hAnsi="Aparajita" w:cs="Aparajita"/>
          <w:sz w:val="28"/>
          <w:szCs w:val="28"/>
        </w:rPr>
        <w:t xml:space="preserve">, </w:t>
      </w:r>
      <w:r w:rsidRPr="00C44B15">
        <w:rPr>
          <w:rFonts w:ascii="Aparajita" w:hAnsi="Aparajita" w:cs="Aparajita"/>
          <w:sz w:val="28"/>
          <w:szCs w:val="28"/>
          <w:cs/>
          <w:lang w:bidi="hi-IN"/>
        </w:rPr>
        <w:t>आफन्त र सहयोग पुर्याइरहेका व्यक्ति वा संस्थाहरुका प्रतिनिधिले समेत यस्तो निवेदन सम्वन्धित पिडित वा प्रभावितका तर्फबाट दिन सक्नेछन् ।</w:t>
      </w:r>
    </w:p>
    <w:p w14:paraId="29B199F9"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उपनियम (१) बमोजिम प्राप्त भएको निवेदन जाँचबुझ गर्दा पीडितलाई राहत तथा आर्थिक सहयोग उपलब्ध गर्नु पर्ने देखिएमा राहत समितिले नियम १३ को अधीनमा रही पीडितलाई राहत तथा आर्थिक सहयोग उपलब्ध गराउनेछ ।</w:t>
      </w:r>
    </w:p>
    <w:p w14:paraId="5C02741E" w14:textId="2A818DF7" w:rsidR="003F1DE8" w:rsidRPr="00C44B15" w:rsidRDefault="003F1DE8">
      <w:pPr>
        <w:rPr>
          <w:rFonts w:ascii="Aparajita" w:hAnsi="Aparajita" w:cs="Aparajita" w:hint="cs"/>
          <w:sz w:val="28"/>
          <w:szCs w:val="28"/>
          <w:cs/>
          <w:lang w:bidi="ne-NP"/>
        </w:rPr>
      </w:pPr>
    </w:p>
    <w:p w14:paraId="1D6CBF99" w14:textId="7186D0BA" w:rsidR="00A451D4" w:rsidRPr="00C44B15" w:rsidRDefault="00A451D4" w:rsidP="003F1DE8">
      <w:pPr>
        <w:spacing w:after="0"/>
        <w:ind w:firstLine="720"/>
        <w:jc w:val="both"/>
        <w:rPr>
          <w:rFonts w:ascii="Aparajita" w:hAnsi="Aparajita" w:cs="Aparajita"/>
          <w:b/>
          <w:bCs/>
          <w:sz w:val="28"/>
          <w:szCs w:val="28"/>
        </w:rPr>
      </w:pPr>
      <w:r w:rsidRPr="00C44B15">
        <w:rPr>
          <w:rFonts w:ascii="Aparajita" w:hAnsi="Aparajita" w:cs="Aparajita"/>
          <w:b/>
          <w:bCs/>
          <w:sz w:val="28"/>
          <w:szCs w:val="28"/>
          <w:cs/>
          <w:lang w:bidi="hi-IN"/>
        </w:rPr>
        <w:t>१</w:t>
      </w:r>
      <w:r w:rsidR="003F1DE8" w:rsidRPr="00C44B15">
        <w:rPr>
          <w:rFonts w:ascii="Aparajita" w:hAnsi="Aparajita" w:cs="Aparajita"/>
          <w:b/>
          <w:bCs/>
          <w:sz w:val="28"/>
          <w:szCs w:val="28"/>
          <w:cs/>
          <w:lang w:bidi="ne-NP"/>
        </w:rPr>
        <w:t>५</w:t>
      </w:r>
      <w:r w:rsidRPr="00C44B15">
        <w:rPr>
          <w:rFonts w:ascii="Aparajita" w:hAnsi="Aparajita" w:cs="Aparajita"/>
          <w:b/>
          <w:bCs/>
          <w:sz w:val="28"/>
          <w:szCs w:val="28"/>
          <w:cs/>
          <w:lang w:bidi="hi-IN"/>
        </w:rPr>
        <w:t>. तत्काल रकम उपलव्ध गराउन सक्ने</w:t>
      </w:r>
    </w:p>
    <w:p w14:paraId="6FFF17C3"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यस कार्यविधीमा अन्यत्र जुनसुकै कुरा लेखिएको भएतापनि पीडितलाई तत्काल उद्धार</w:t>
      </w:r>
      <w:r w:rsidRPr="00C44B15">
        <w:rPr>
          <w:rFonts w:ascii="Aparajita" w:hAnsi="Aparajita" w:cs="Aparajita"/>
          <w:sz w:val="28"/>
          <w:szCs w:val="28"/>
        </w:rPr>
        <w:t xml:space="preserve">, </w:t>
      </w:r>
      <w:r w:rsidRPr="00C44B15">
        <w:rPr>
          <w:rFonts w:ascii="Aparajita" w:hAnsi="Aparajita" w:cs="Aparajita"/>
          <w:sz w:val="28"/>
          <w:szCs w:val="28"/>
          <w:cs/>
          <w:lang w:bidi="hi-IN"/>
        </w:rPr>
        <w:t>औषधि उपचार</w:t>
      </w:r>
      <w:r w:rsidRPr="00C44B15">
        <w:rPr>
          <w:rFonts w:ascii="Aparajita" w:hAnsi="Aparajita" w:cs="Aparajita"/>
          <w:sz w:val="28"/>
          <w:szCs w:val="28"/>
        </w:rPr>
        <w:t xml:space="preserve">, </w:t>
      </w:r>
      <w:r w:rsidRPr="00C44B15">
        <w:rPr>
          <w:rFonts w:ascii="Aparajita" w:hAnsi="Aparajita" w:cs="Aparajita"/>
          <w:sz w:val="28"/>
          <w:szCs w:val="28"/>
          <w:cs/>
          <w:lang w:bidi="hi-IN"/>
        </w:rPr>
        <w:t>पुर्नस्थापना वा राहत तथा आर्थिक सहयोग प्रदान नगरेमा गम्भिर तथा मानवीय क्षति हुने</w:t>
      </w:r>
    </w:p>
    <w:p w14:paraId="283F831C"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cs/>
          <w:lang w:bidi="hi-IN"/>
        </w:rPr>
        <w:t>देखिएमा सञ्चालक समितिको संयोजकले सो प्रयोजनको लागि कोषबाट पचास हजार रुपैयाँमा नवढ्ने गरी सम्वन्धित कागजातहरु संलग्न राखी मनासिव रकम सम्वन्धित पीडितलाई उपलव्ध गराउन सक्नेछ ।</w:t>
      </w:r>
    </w:p>
    <w:p w14:paraId="279598F9"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उपदफा (१) वमोजिमको अवस्था परी सञ्चालक समितिको संयोजकबाट पीडितलाई रकम उपलव्ध गराईएकोमा त्यसरी रकम उपलव्ध गराईए पछि वस्ने सञ्चालक समितिको वैठकबाट सो विषयको अनुमोदन गराउनु पर्नेछ ।</w:t>
      </w:r>
    </w:p>
    <w:p w14:paraId="311A4D18" w14:textId="1EF45ADE" w:rsidR="00A451D4" w:rsidRPr="00C44B15" w:rsidRDefault="00A451D4" w:rsidP="003F1DE8">
      <w:pPr>
        <w:spacing w:after="0"/>
        <w:ind w:firstLine="720"/>
        <w:jc w:val="both"/>
        <w:rPr>
          <w:rFonts w:ascii="Aparajita" w:hAnsi="Aparajita" w:cs="Aparajita"/>
          <w:b/>
          <w:bCs/>
          <w:sz w:val="28"/>
          <w:szCs w:val="28"/>
        </w:rPr>
      </w:pPr>
      <w:r w:rsidRPr="00C44B15">
        <w:rPr>
          <w:rFonts w:ascii="Aparajita" w:hAnsi="Aparajita" w:cs="Aparajita"/>
          <w:b/>
          <w:bCs/>
          <w:sz w:val="28"/>
          <w:szCs w:val="28"/>
          <w:cs/>
          <w:lang w:bidi="hi-IN"/>
        </w:rPr>
        <w:t>१</w:t>
      </w:r>
      <w:r w:rsidR="003F1DE8" w:rsidRPr="00C44B15">
        <w:rPr>
          <w:rFonts w:ascii="Aparajita" w:hAnsi="Aparajita" w:cs="Aparajita"/>
          <w:b/>
          <w:bCs/>
          <w:sz w:val="28"/>
          <w:szCs w:val="28"/>
          <w:cs/>
          <w:lang w:bidi="ne-NP"/>
        </w:rPr>
        <w:t>६</w:t>
      </w:r>
      <w:r w:rsidRPr="00C44B15">
        <w:rPr>
          <w:rFonts w:ascii="Aparajita" w:hAnsi="Aparajita" w:cs="Aparajita"/>
          <w:b/>
          <w:bCs/>
          <w:sz w:val="28"/>
          <w:szCs w:val="28"/>
          <w:cs/>
          <w:lang w:bidi="hi-IN"/>
        </w:rPr>
        <w:t>. थप रकम निकासा माग गर्न सक्ने</w:t>
      </w:r>
    </w:p>
    <w:p w14:paraId="590C53E1"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सञ्चालक समितिबाट कोषको नाममा निकासा भएको रकम अपर्याप्त भएमा सो को कारण खुलाई कार्यपालिकासँग थप रकम माग गर्न सक्नेछ ।</w:t>
      </w:r>
    </w:p>
    <w:p w14:paraId="48FAC77D"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उपनियम (१) बमोजिम थप रकम माग भई आएमा कार्यपालिकाले कोषको आवश्यकता र औचित्यता हेरी कोषमा थप रकम निकासा दिन सक्नेछ ।</w:t>
      </w:r>
    </w:p>
    <w:p w14:paraId="57C3DDB3"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cs/>
          <w:lang w:bidi="hi-IN"/>
        </w:rPr>
        <w:t>१६. छुट्टै खाता खोल्नु पर्ने</w:t>
      </w:r>
    </w:p>
    <w:p w14:paraId="101D0D52"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कोषको नाममा छुट्टै बैंक खाता खोल्नु पर्नेछ ।</w:t>
      </w:r>
    </w:p>
    <w:p w14:paraId="4594CED7" w14:textId="77777777" w:rsidR="00A451D4" w:rsidRDefault="00A451D4" w:rsidP="003F1DE8">
      <w:pPr>
        <w:spacing w:after="0"/>
        <w:ind w:left="1440"/>
        <w:jc w:val="both"/>
        <w:rPr>
          <w:rFonts w:ascii="Aparajita" w:hAnsi="Aparajita" w:cs="Aparajita" w:hint="cs"/>
          <w:sz w:val="28"/>
          <w:szCs w:val="28"/>
          <w:lang w:bidi="ne-NP"/>
        </w:rPr>
      </w:pPr>
      <w:r w:rsidRPr="00C44B15">
        <w:rPr>
          <w:rFonts w:ascii="Aparajita" w:hAnsi="Aparajita" w:cs="Aparajita"/>
          <w:sz w:val="28"/>
          <w:szCs w:val="28"/>
        </w:rPr>
        <w:t>(</w:t>
      </w:r>
      <w:r w:rsidRPr="00C44B15">
        <w:rPr>
          <w:rFonts w:ascii="Aparajita" w:hAnsi="Aparajita" w:cs="Aparajita"/>
          <w:sz w:val="28"/>
          <w:szCs w:val="28"/>
          <w:cs/>
          <w:lang w:bidi="hi-IN"/>
        </w:rPr>
        <w:t>२) उपनियम (१) बमोजिमको खाताको सञ्चालन कार्यालय प्रमुख र लेखामा काम गर्ने मुख्य कर्मचारीको संयुक्त दस्तखतबाट हुनेछ ।</w:t>
      </w:r>
    </w:p>
    <w:p w14:paraId="7A26DD15" w14:textId="77777777" w:rsidR="00B9094A" w:rsidRDefault="00B9094A" w:rsidP="003F1DE8">
      <w:pPr>
        <w:spacing w:after="0"/>
        <w:ind w:left="1440"/>
        <w:jc w:val="both"/>
        <w:rPr>
          <w:rFonts w:ascii="Aparajita" w:hAnsi="Aparajita" w:cs="Aparajita" w:hint="cs"/>
          <w:sz w:val="28"/>
          <w:szCs w:val="28"/>
          <w:lang w:bidi="ne-NP"/>
        </w:rPr>
      </w:pPr>
    </w:p>
    <w:p w14:paraId="3FFC60D2" w14:textId="77777777" w:rsidR="00B9094A" w:rsidRPr="00C44B15" w:rsidRDefault="00B9094A" w:rsidP="003F1DE8">
      <w:pPr>
        <w:spacing w:after="0"/>
        <w:ind w:left="1440"/>
        <w:jc w:val="both"/>
        <w:rPr>
          <w:rFonts w:ascii="Aparajita" w:hAnsi="Aparajita" w:cs="Aparajita" w:hint="cs"/>
          <w:sz w:val="28"/>
          <w:szCs w:val="28"/>
          <w:lang w:bidi="ne-NP"/>
        </w:rPr>
      </w:pPr>
    </w:p>
    <w:p w14:paraId="78CFF5F4" w14:textId="77777777" w:rsidR="00A451D4" w:rsidRPr="00C44B15" w:rsidRDefault="00A451D4" w:rsidP="003F1DE8">
      <w:pPr>
        <w:spacing w:after="0"/>
        <w:ind w:firstLine="720"/>
        <w:jc w:val="both"/>
        <w:rPr>
          <w:rFonts w:ascii="Aparajita" w:hAnsi="Aparajita" w:cs="Aparajita"/>
          <w:b/>
          <w:bCs/>
          <w:sz w:val="28"/>
          <w:szCs w:val="28"/>
        </w:rPr>
      </w:pPr>
      <w:r w:rsidRPr="00C44B15">
        <w:rPr>
          <w:rFonts w:ascii="Aparajita" w:hAnsi="Aparajita" w:cs="Aparajita"/>
          <w:b/>
          <w:bCs/>
          <w:sz w:val="28"/>
          <w:szCs w:val="28"/>
          <w:cs/>
          <w:lang w:bidi="hi-IN"/>
        </w:rPr>
        <w:lastRenderedPageBreak/>
        <w:t>१७. कोषको लेखा र लेखा परिक्षण</w:t>
      </w:r>
    </w:p>
    <w:p w14:paraId="5D1B8867"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कोषको आय व्ययको लेखा प्रचलित कानून बमोजिम राखिनेछ ।</w:t>
      </w:r>
    </w:p>
    <w:p w14:paraId="044CAD84"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कोषको वार्षिक लेखापरीक्षण हुनेछ ।</w:t>
      </w:r>
    </w:p>
    <w:p w14:paraId="0CA9491E" w14:textId="3C436058"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b/>
          <w:bCs/>
          <w:sz w:val="28"/>
          <w:szCs w:val="28"/>
          <w:cs/>
          <w:lang w:bidi="hi-IN"/>
        </w:rPr>
        <w:t>१८. आवर्ति (रिभल्भीङ) कोष</w:t>
      </w:r>
      <w:r w:rsidR="003F1DE8" w:rsidRPr="00C44B15">
        <w:rPr>
          <w:rFonts w:ascii="Aparajita" w:hAnsi="Aparajita" w:cs="Aparajita"/>
          <w:b/>
          <w:bCs/>
          <w:sz w:val="28"/>
          <w:szCs w:val="28"/>
          <w:lang w:bidi="ne-NP"/>
        </w:rPr>
        <w:t>:</w:t>
      </w:r>
      <w:r w:rsidRPr="00C44B15">
        <w:rPr>
          <w:rFonts w:ascii="Aparajita" w:hAnsi="Aparajita" w:cs="Aparajita"/>
          <w:sz w:val="28"/>
          <w:szCs w:val="28"/>
          <w:cs/>
          <w:lang w:bidi="hi-IN"/>
        </w:rPr>
        <w:t xml:space="preserve"> यो कोष आवर्ति (रिभल्भीङ) कोषको रुपमा रहनेछ ।</w:t>
      </w:r>
    </w:p>
    <w:p w14:paraId="5566C529" w14:textId="77777777" w:rsidR="00A451D4" w:rsidRPr="00C44B15" w:rsidRDefault="00A451D4" w:rsidP="003F1DE8">
      <w:pPr>
        <w:spacing w:after="0"/>
        <w:ind w:left="720"/>
        <w:jc w:val="both"/>
        <w:rPr>
          <w:rFonts w:ascii="Aparajita" w:hAnsi="Aparajita" w:cs="Aparajita"/>
          <w:b/>
          <w:bCs/>
          <w:sz w:val="28"/>
          <w:szCs w:val="28"/>
        </w:rPr>
      </w:pPr>
      <w:r w:rsidRPr="00C44B15">
        <w:rPr>
          <w:rFonts w:ascii="Aparajita" w:hAnsi="Aparajita" w:cs="Aparajita"/>
          <w:b/>
          <w:bCs/>
          <w:sz w:val="28"/>
          <w:szCs w:val="28"/>
          <w:cs/>
          <w:lang w:bidi="hi-IN"/>
        </w:rPr>
        <w:t>१९. प्रतिवेदन पेश गर्नेः</w:t>
      </w:r>
    </w:p>
    <w:p w14:paraId="62A697C0"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संचालक समितिले प्रत्येक छ महिनामा सो समितिबाट भए गरेका काम कारवाहीको प्रतिवेदन कार्यपालिकामा पेश गर्नुपर्नेछ ।</w:t>
      </w:r>
    </w:p>
    <w:p w14:paraId="2C188322"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सञ्चालक समितिले आर्थिक बर्ष समाप्त भएको तीन महिना भित्र सो समितिबाट अघिल्लो आर्थिक बर्ष भरिमा भए गरेका काम कारवाहीको प्रतिवेदन प्रदेश सरकार र संघिय सरकारको सम्वन्धित मन्त्रालयमा समेत पेश गर्नेछ ।</w:t>
      </w:r>
    </w:p>
    <w:p w14:paraId="436B75C9" w14:textId="04080D24"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३) कार्यपालिकाले संचालक समितिबाट प्राप्त प्रतिवेदन</w:t>
      </w:r>
      <w:r w:rsidR="00C44B15">
        <w:rPr>
          <w:rFonts w:ascii="Aparajita" w:hAnsi="Aparajita" w:cs="Aparajita"/>
          <w:sz w:val="28"/>
          <w:szCs w:val="28"/>
          <w:cs/>
          <w:lang w:bidi="hi-IN"/>
        </w:rPr>
        <w:t xml:space="preserve"> वार्षिक रुपमा सार्वजनिक गर्नेछ</w:t>
      </w:r>
      <w:r w:rsidRPr="00C44B15">
        <w:rPr>
          <w:rFonts w:ascii="Aparajita" w:hAnsi="Aparajita" w:cs="Aparajita"/>
          <w:sz w:val="28"/>
          <w:szCs w:val="28"/>
          <w:cs/>
          <w:lang w:bidi="hi-IN"/>
        </w:rPr>
        <w:t>।</w:t>
      </w:r>
    </w:p>
    <w:p w14:paraId="0C926FF9"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४) संचालक समितिले वार्षिक रुपमा कोषको काम र प्रगतिका सम्वन्धमा सार्वजनिक परिक्षण पनि गर्नुपर्नेछ ।</w:t>
      </w:r>
    </w:p>
    <w:p w14:paraId="68DE4FAA" w14:textId="49A63A8D" w:rsidR="00A451D4" w:rsidRPr="00C44B15" w:rsidRDefault="00A451D4" w:rsidP="003F1DE8">
      <w:pPr>
        <w:spacing w:after="0"/>
        <w:ind w:left="720"/>
        <w:jc w:val="both"/>
        <w:rPr>
          <w:rFonts w:ascii="Aparajita" w:hAnsi="Aparajita" w:cs="Aparajita"/>
          <w:sz w:val="28"/>
          <w:szCs w:val="28"/>
        </w:rPr>
      </w:pPr>
      <w:r w:rsidRPr="00C44B15">
        <w:rPr>
          <w:rFonts w:ascii="Aparajita" w:hAnsi="Aparajita" w:cs="Aparajita"/>
          <w:b/>
          <w:bCs/>
          <w:sz w:val="28"/>
          <w:szCs w:val="28"/>
          <w:cs/>
          <w:lang w:bidi="hi-IN"/>
        </w:rPr>
        <w:t>२</w:t>
      </w:r>
      <w:r w:rsidR="00320791" w:rsidRPr="00C44B15">
        <w:rPr>
          <w:rFonts w:ascii="Aparajita" w:hAnsi="Aparajita" w:cs="Aparajita"/>
          <w:b/>
          <w:bCs/>
          <w:sz w:val="28"/>
          <w:szCs w:val="28"/>
          <w:cs/>
          <w:lang w:bidi="hi-IN"/>
        </w:rPr>
        <w:t xml:space="preserve">०. बैठक भत्ता तथा अन्य खर्चहरु </w:t>
      </w:r>
      <w:r w:rsidR="00320791" w:rsidRPr="00C44B15">
        <w:rPr>
          <w:rFonts w:ascii="Aparajita" w:hAnsi="Aparajita" w:cs="Aparajita"/>
          <w:b/>
          <w:bCs/>
          <w:sz w:val="28"/>
          <w:szCs w:val="28"/>
          <w:lang w:bidi="ne-NP"/>
        </w:rPr>
        <w:t>:</w:t>
      </w:r>
      <w:r w:rsidRPr="00C44B15">
        <w:rPr>
          <w:rFonts w:ascii="Aparajita" w:hAnsi="Aparajita" w:cs="Aparajita"/>
          <w:sz w:val="28"/>
          <w:szCs w:val="28"/>
          <w:cs/>
          <w:lang w:bidi="hi-IN"/>
        </w:rPr>
        <w:t xml:space="preserve"> सञ्चालक समितिका संयोजक र सदस्यहरुले सो समितिको बैठकमा भाग लिए वापत गाँउपालिकाको विद्यमान नियमअनुसार मात्र बैठक भत्ता प्राप्त गर्न सक्नेछन् तर पिडित र प्रभावितका लागि प्रत्यक्ष सहयोग वाहेकका खर्च शिर्षकहरु जस्तै तलव</w:t>
      </w:r>
      <w:r w:rsidRPr="00C44B15">
        <w:rPr>
          <w:rFonts w:ascii="Aparajita" w:hAnsi="Aparajita" w:cs="Aparajita"/>
          <w:sz w:val="28"/>
          <w:szCs w:val="28"/>
        </w:rPr>
        <w:t xml:space="preserve">, </w:t>
      </w:r>
      <w:r w:rsidRPr="00C44B15">
        <w:rPr>
          <w:rFonts w:ascii="Aparajita" w:hAnsi="Aparajita" w:cs="Aparajita"/>
          <w:sz w:val="28"/>
          <w:szCs w:val="28"/>
          <w:cs/>
          <w:lang w:bidi="hi-IN"/>
        </w:rPr>
        <w:t>भत्ता</w:t>
      </w:r>
      <w:r w:rsidRPr="00C44B15">
        <w:rPr>
          <w:rFonts w:ascii="Aparajita" w:hAnsi="Aparajita" w:cs="Aparajita"/>
          <w:sz w:val="28"/>
          <w:szCs w:val="28"/>
        </w:rPr>
        <w:t xml:space="preserve">, </w:t>
      </w:r>
      <w:r w:rsidRPr="00C44B15">
        <w:rPr>
          <w:rFonts w:ascii="Aparajita" w:hAnsi="Aparajita" w:cs="Aparajita"/>
          <w:sz w:val="28"/>
          <w:szCs w:val="28"/>
          <w:cs/>
          <w:lang w:bidi="hi-IN"/>
        </w:rPr>
        <w:t>खाजा</w:t>
      </w:r>
      <w:r w:rsidRPr="00C44B15">
        <w:rPr>
          <w:rFonts w:ascii="Aparajita" w:hAnsi="Aparajita" w:cs="Aparajita"/>
          <w:sz w:val="28"/>
          <w:szCs w:val="28"/>
        </w:rPr>
        <w:t xml:space="preserve">, </w:t>
      </w:r>
      <w:r w:rsidRPr="00C44B15">
        <w:rPr>
          <w:rFonts w:ascii="Aparajita" w:hAnsi="Aparajita" w:cs="Aparajita"/>
          <w:sz w:val="28"/>
          <w:szCs w:val="28"/>
          <w:cs/>
          <w:lang w:bidi="hi-IN"/>
        </w:rPr>
        <w:t>कार्यालय व्यवस्थापन लगायतका कुनै पनि शिर्षकमा कोषको रकम खर्च गर्न मिल्नेछैन ।</w:t>
      </w:r>
    </w:p>
    <w:p w14:paraId="33A30D0B" w14:textId="153B0851" w:rsidR="00A451D4" w:rsidRPr="00C44B15" w:rsidRDefault="00A451D4" w:rsidP="003F1DE8">
      <w:pPr>
        <w:spacing w:after="0"/>
        <w:ind w:firstLine="720"/>
        <w:jc w:val="both"/>
        <w:rPr>
          <w:rFonts w:ascii="Aparajita" w:hAnsi="Aparajita" w:cs="Aparajita"/>
          <w:b/>
          <w:bCs/>
          <w:sz w:val="28"/>
          <w:szCs w:val="28"/>
        </w:rPr>
      </w:pPr>
      <w:r w:rsidRPr="00C44B15">
        <w:rPr>
          <w:rFonts w:ascii="Aparajita" w:hAnsi="Aparajita" w:cs="Aparajita"/>
          <w:b/>
          <w:bCs/>
          <w:sz w:val="28"/>
          <w:szCs w:val="28"/>
          <w:cs/>
          <w:lang w:bidi="hi-IN"/>
        </w:rPr>
        <w:t>२१. निर्देशन दिन सक्ने</w:t>
      </w:r>
      <w:r w:rsidR="003F1DE8" w:rsidRPr="00C44B15">
        <w:rPr>
          <w:rFonts w:ascii="Aparajita" w:hAnsi="Aparajita" w:cs="Aparajita"/>
          <w:b/>
          <w:bCs/>
          <w:sz w:val="28"/>
          <w:szCs w:val="28"/>
          <w:lang w:bidi="hi-IN"/>
        </w:rPr>
        <w:t>:</w:t>
      </w:r>
    </w:p>
    <w:p w14:paraId="11382223" w14:textId="77777777"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१) कार्यपालिका र गाँउसभाले कोष सञ्चालक समितिको काम कारवाहीको सम्वन्धमा सो समितिलाई आवश्यक निर्देशन दिन सक्नेछ ।</w:t>
      </w:r>
    </w:p>
    <w:p w14:paraId="74F50D47" w14:textId="3182429A" w:rsidR="00A451D4" w:rsidRPr="00C44B15" w:rsidRDefault="00A451D4" w:rsidP="003F1DE8">
      <w:pPr>
        <w:spacing w:after="0"/>
        <w:ind w:left="1440"/>
        <w:jc w:val="both"/>
        <w:rPr>
          <w:rFonts w:ascii="Aparajita" w:hAnsi="Aparajita" w:cs="Aparajita"/>
          <w:sz w:val="28"/>
          <w:szCs w:val="28"/>
        </w:rPr>
      </w:pPr>
      <w:r w:rsidRPr="00C44B15">
        <w:rPr>
          <w:rFonts w:ascii="Aparajita" w:hAnsi="Aparajita" w:cs="Aparajita"/>
          <w:sz w:val="28"/>
          <w:szCs w:val="28"/>
        </w:rPr>
        <w:t>(</w:t>
      </w:r>
      <w:r w:rsidRPr="00C44B15">
        <w:rPr>
          <w:rFonts w:ascii="Aparajita" w:hAnsi="Aparajita" w:cs="Aparajita"/>
          <w:sz w:val="28"/>
          <w:szCs w:val="28"/>
          <w:cs/>
          <w:lang w:bidi="hi-IN"/>
        </w:rPr>
        <w:t>२) उपनियम (१) बमोजिम दिइएको निर्देशनको पालना गर्नु सञ्चालक समितिको कर्तव्य हुनेछ ।</w:t>
      </w:r>
    </w:p>
    <w:sectPr w:rsidR="00A451D4" w:rsidRPr="00C4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okila">
    <w:altName w:val="Nirmala UI"/>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D4"/>
    <w:rsid w:val="000A0764"/>
    <w:rsid w:val="001A7380"/>
    <w:rsid w:val="002111B6"/>
    <w:rsid w:val="002762AF"/>
    <w:rsid w:val="002D29A0"/>
    <w:rsid w:val="00320791"/>
    <w:rsid w:val="003F1DE8"/>
    <w:rsid w:val="00631CC3"/>
    <w:rsid w:val="00656945"/>
    <w:rsid w:val="00680B87"/>
    <w:rsid w:val="006920BF"/>
    <w:rsid w:val="006B3D3F"/>
    <w:rsid w:val="00721D0B"/>
    <w:rsid w:val="00866E06"/>
    <w:rsid w:val="009757F0"/>
    <w:rsid w:val="00981ADB"/>
    <w:rsid w:val="00A451D4"/>
    <w:rsid w:val="00B41D70"/>
    <w:rsid w:val="00B9094A"/>
    <w:rsid w:val="00C41608"/>
    <w:rsid w:val="00C44B15"/>
    <w:rsid w:val="00D51986"/>
    <w:rsid w:val="00DA7FB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网格型!,（网格型）,Table Modified"/>
    <w:basedOn w:val="TableNormal"/>
    <w:uiPriority w:val="39"/>
    <w:rsid w:val="00D5198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网格型!,（网格型）,Table Modified"/>
    <w:basedOn w:val="TableNormal"/>
    <w:uiPriority w:val="39"/>
    <w:rsid w:val="00D5198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bc</dc:creator>
  <cp:lastModifiedBy>Lenovo</cp:lastModifiedBy>
  <cp:revision>23</cp:revision>
  <cp:lastPrinted>2025-07-08T05:45:00Z</cp:lastPrinted>
  <dcterms:created xsi:type="dcterms:W3CDTF">2023-06-24T08:11:00Z</dcterms:created>
  <dcterms:modified xsi:type="dcterms:W3CDTF">2025-07-08T05:45:00Z</dcterms:modified>
</cp:coreProperties>
</file>